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0494AB" w14:textId="1B84DD84" w:rsidR="009E439A" w:rsidRPr="00970F57" w:rsidRDefault="00CC724D" w:rsidP="00E503C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П</w:t>
      </w:r>
      <w:r w:rsidR="0053066A">
        <w:rPr>
          <w:rFonts w:ascii="Calibri" w:hAnsi="Calibri"/>
          <w:b/>
          <w:sz w:val="72"/>
          <w:szCs w:val="72"/>
        </w:rPr>
        <w:t xml:space="preserve">астеризатор сока </w:t>
      </w:r>
      <w:r w:rsidR="0053066A">
        <w:rPr>
          <w:rFonts w:ascii="Calibri" w:hAnsi="Calibri"/>
          <w:b/>
          <w:sz w:val="72"/>
          <w:szCs w:val="72"/>
          <w:lang w:val="lv-LV"/>
        </w:rPr>
        <w:t>SP</w:t>
      </w:r>
      <w:r w:rsidR="00EF49AA">
        <w:rPr>
          <w:rFonts w:ascii="Calibri" w:hAnsi="Calibri"/>
          <w:b/>
          <w:sz w:val="72"/>
          <w:szCs w:val="72"/>
        </w:rPr>
        <w:t>-98</w:t>
      </w:r>
    </w:p>
    <w:p w14:paraId="26C82C94" w14:textId="77777777" w:rsidR="009E439A" w:rsidRPr="000D4491" w:rsidRDefault="009E439A" w:rsidP="00EB2427">
      <w:pPr>
        <w:jc w:val="center"/>
        <w:rPr>
          <w:rFonts w:ascii="Calibri" w:hAnsi="Calibri"/>
          <w:b/>
          <w:sz w:val="44"/>
          <w:szCs w:val="44"/>
        </w:rPr>
      </w:pPr>
      <w:r w:rsidRPr="000D4491">
        <w:rPr>
          <w:rFonts w:ascii="Calibri" w:hAnsi="Calibri"/>
          <w:b/>
          <w:sz w:val="44"/>
          <w:szCs w:val="44"/>
        </w:rPr>
        <w:t>Руководство по эксплуатации</w:t>
      </w:r>
    </w:p>
    <w:p w14:paraId="6862F60A" w14:textId="77777777" w:rsidR="00EB2427" w:rsidRPr="000D4491" w:rsidRDefault="00EB2427" w:rsidP="00EB2427">
      <w:pPr>
        <w:jc w:val="center"/>
        <w:rPr>
          <w:rFonts w:ascii="Calibri" w:hAnsi="Calibri"/>
          <w:b/>
          <w:sz w:val="44"/>
          <w:szCs w:val="44"/>
        </w:rPr>
      </w:pPr>
    </w:p>
    <w:p w14:paraId="3785DA64" w14:textId="65FCFEF6" w:rsidR="001550C3" w:rsidRPr="00BC7821" w:rsidRDefault="00BC7821" w:rsidP="0024607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5CE1556" wp14:editId="7DCF3EC8">
            <wp:extent cx="5940425" cy="39662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7F25D" w14:textId="77777777" w:rsidR="009E439A" w:rsidRPr="00970F57" w:rsidRDefault="009E439A">
      <w:pPr>
        <w:rPr>
          <w:rFonts w:ascii="Calibri" w:hAnsi="Calibri"/>
          <w:b/>
          <w:i/>
        </w:rPr>
      </w:pPr>
    </w:p>
    <w:p w14:paraId="22B9B0EE" w14:textId="77777777" w:rsidR="0005535E" w:rsidRPr="00970F57" w:rsidRDefault="0005535E">
      <w:pPr>
        <w:rPr>
          <w:rFonts w:ascii="Calibri" w:hAnsi="Calibri"/>
          <w:b/>
          <w:i/>
        </w:rPr>
      </w:pPr>
    </w:p>
    <w:p w14:paraId="48C55774" w14:textId="77777777" w:rsidR="0005535E" w:rsidRPr="00970F57" w:rsidRDefault="0005535E">
      <w:pPr>
        <w:rPr>
          <w:rFonts w:ascii="Calibri" w:hAnsi="Calibri"/>
          <w:b/>
          <w:i/>
        </w:rPr>
      </w:pPr>
    </w:p>
    <w:p w14:paraId="55B8D16F" w14:textId="77777777" w:rsidR="0005535E" w:rsidRPr="00970F57" w:rsidRDefault="0005535E">
      <w:pPr>
        <w:rPr>
          <w:rFonts w:ascii="Calibri" w:hAnsi="Calibri"/>
          <w:b/>
          <w:i/>
        </w:rPr>
      </w:pPr>
    </w:p>
    <w:p w14:paraId="2E47766D" w14:textId="77777777" w:rsidR="0005535E" w:rsidRPr="00970F57" w:rsidRDefault="0005535E">
      <w:pPr>
        <w:rPr>
          <w:rFonts w:ascii="Calibri" w:hAnsi="Calibri"/>
          <w:b/>
          <w:i/>
        </w:rPr>
      </w:pPr>
    </w:p>
    <w:p w14:paraId="06970B0B" w14:textId="77777777" w:rsidR="0005535E" w:rsidRPr="00970F57" w:rsidRDefault="0005535E">
      <w:pPr>
        <w:rPr>
          <w:rFonts w:ascii="Calibri" w:hAnsi="Calibri"/>
          <w:b/>
          <w:i/>
        </w:rPr>
      </w:pPr>
    </w:p>
    <w:p w14:paraId="6B8F577F" w14:textId="77777777" w:rsidR="0005535E" w:rsidRPr="00970F57" w:rsidRDefault="0005535E">
      <w:pPr>
        <w:rPr>
          <w:rFonts w:ascii="Calibri" w:hAnsi="Calibri"/>
          <w:b/>
          <w:i/>
        </w:rPr>
      </w:pPr>
    </w:p>
    <w:p w14:paraId="751C8D4F" w14:textId="77777777" w:rsidR="0005535E" w:rsidRPr="00970F57" w:rsidRDefault="0005535E">
      <w:pPr>
        <w:rPr>
          <w:rFonts w:ascii="Calibri" w:hAnsi="Calibri"/>
          <w:b/>
          <w:i/>
        </w:rPr>
      </w:pPr>
    </w:p>
    <w:p w14:paraId="6365F85F" w14:textId="00C5A714" w:rsidR="0005535E" w:rsidRPr="00970F57" w:rsidRDefault="0005535E">
      <w:pPr>
        <w:rPr>
          <w:rFonts w:ascii="Calibri" w:hAnsi="Calibri"/>
          <w:b/>
          <w:i/>
        </w:rPr>
      </w:pPr>
    </w:p>
    <w:p w14:paraId="59F64B46" w14:textId="6683FE59" w:rsidR="0005535E" w:rsidRPr="00970F57" w:rsidRDefault="0005535E">
      <w:pPr>
        <w:rPr>
          <w:rFonts w:ascii="Calibri" w:hAnsi="Calibri"/>
          <w:b/>
          <w:i/>
        </w:rPr>
      </w:pPr>
    </w:p>
    <w:p w14:paraId="58B29272" w14:textId="4DAF6AD6" w:rsidR="0005535E" w:rsidRPr="00970F57" w:rsidRDefault="0005535E">
      <w:pPr>
        <w:rPr>
          <w:rFonts w:ascii="Calibri" w:hAnsi="Calibri"/>
          <w:b/>
          <w:i/>
        </w:rPr>
      </w:pPr>
    </w:p>
    <w:p w14:paraId="55A90D55" w14:textId="77777777" w:rsidR="0005535E" w:rsidRPr="00970F57" w:rsidRDefault="0005535E">
      <w:pPr>
        <w:rPr>
          <w:rFonts w:ascii="Calibri" w:hAnsi="Calibri"/>
          <w:b/>
          <w:i/>
        </w:rPr>
      </w:pPr>
    </w:p>
    <w:p w14:paraId="30F0F0DF" w14:textId="77777777" w:rsidR="00CC724D" w:rsidRDefault="00CC724D">
      <w:pPr>
        <w:rPr>
          <w:rFonts w:ascii="Calibri" w:hAnsi="Calibri"/>
          <w:b/>
          <w:i/>
        </w:rPr>
      </w:pPr>
    </w:p>
    <w:p w14:paraId="6834E4D5" w14:textId="77777777" w:rsidR="00CC724D" w:rsidRDefault="00CC724D">
      <w:pPr>
        <w:rPr>
          <w:rFonts w:ascii="Calibri" w:hAnsi="Calibri"/>
          <w:b/>
          <w:i/>
        </w:rPr>
      </w:pPr>
    </w:p>
    <w:p w14:paraId="503BB338" w14:textId="12A872F3" w:rsidR="00CC724D" w:rsidRDefault="00CC724D">
      <w:pPr>
        <w:rPr>
          <w:rFonts w:ascii="Calibri" w:hAnsi="Calibri"/>
          <w:b/>
          <w:i/>
        </w:rPr>
      </w:pPr>
    </w:p>
    <w:p w14:paraId="634E8428" w14:textId="601EBCB0" w:rsidR="00BC7821" w:rsidRDefault="00BC7821">
      <w:pPr>
        <w:rPr>
          <w:rFonts w:ascii="Calibri" w:hAnsi="Calibri"/>
          <w:b/>
          <w:i/>
        </w:rPr>
      </w:pPr>
    </w:p>
    <w:p w14:paraId="1639A0C1" w14:textId="3BD8C668" w:rsidR="00BC7821" w:rsidRDefault="00BC7821">
      <w:pPr>
        <w:rPr>
          <w:rFonts w:ascii="Calibri" w:hAnsi="Calibri"/>
          <w:b/>
          <w:i/>
        </w:rPr>
      </w:pPr>
    </w:p>
    <w:p w14:paraId="064069C3" w14:textId="7026197B" w:rsidR="00BC7821" w:rsidRDefault="00BC7821">
      <w:pPr>
        <w:rPr>
          <w:rFonts w:ascii="Calibri" w:hAnsi="Calibri"/>
          <w:b/>
          <w:i/>
        </w:rPr>
      </w:pPr>
    </w:p>
    <w:p w14:paraId="00AC7401" w14:textId="72EB08A0" w:rsidR="00BC7821" w:rsidRDefault="00BC7821">
      <w:pPr>
        <w:rPr>
          <w:rFonts w:ascii="Calibri" w:hAnsi="Calibri"/>
          <w:b/>
          <w:i/>
        </w:rPr>
      </w:pPr>
    </w:p>
    <w:p w14:paraId="3DB6E028" w14:textId="2BC2317A" w:rsidR="00BC7821" w:rsidRDefault="00BC7821">
      <w:pPr>
        <w:rPr>
          <w:rFonts w:ascii="Calibri" w:hAnsi="Calibri"/>
          <w:b/>
          <w:i/>
        </w:rPr>
      </w:pPr>
    </w:p>
    <w:p w14:paraId="53F0F215" w14:textId="5D83E485" w:rsidR="00BC7821" w:rsidRDefault="00BC7821">
      <w:pPr>
        <w:rPr>
          <w:rFonts w:ascii="Calibri" w:hAnsi="Calibri"/>
          <w:b/>
          <w:i/>
        </w:rPr>
      </w:pPr>
    </w:p>
    <w:p w14:paraId="27E2BACE" w14:textId="77777777" w:rsidR="00BC7821" w:rsidRDefault="00BC7821">
      <w:pPr>
        <w:rPr>
          <w:rFonts w:ascii="Calibri" w:hAnsi="Calibri"/>
          <w:b/>
          <w:i/>
        </w:rPr>
      </w:pPr>
    </w:p>
    <w:p w14:paraId="1D573E24" w14:textId="77777777" w:rsidR="00CC724D" w:rsidRDefault="00CC724D">
      <w:pPr>
        <w:rPr>
          <w:rFonts w:ascii="Calibri" w:hAnsi="Calibri"/>
          <w:b/>
          <w:i/>
        </w:rPr>
      </w:pPr>
    </w:p>
    <w:p w14:paraId="4EFAA15C" w14:textId="77777777" w:rsidR="001550C3" w:rsidRPr="000D4491" w:rsidRDefault="001550C3">
      <w:pPr>
        <w:rPr>
          <w:rFonts w:ascii="Calibri" w:hAnsi="Calibri"/>
          <w:b/>
          <w:i/>
        </w:rPr>
      </w:pPr>
      <w:r w:rsidRPr="000D4491">
        <w:rPr>
          <w:rFonts w:ascii="Calibri" w:hAnsi="Calibri"/>
          <w:b/>
          <w:i/>
        </w:rPr>
        <w:lastRenderedPageBreak/>
        <w:t>Уважаемый покупатель!</w:t>
      </w:r>
    </w:p>
    <w:p w14:paraId="000D2D74" w14:textId="17BB1E56" w:rsidR="001550C3" w:rsidRPr="000D4491" w:rsidRDefault="001550C3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Данное руководство поможет Вам научиться эффективно пользоваться </w:t>
      </w:r>
      <w:r w:rsidR="00E503CB">
        <w:rPr>
          <w:rFonts w:ascii="Calibri" w:hAnsi="Calibri"/>
        </w:rPr>
        <w:t>пастеризатором</w:t>
      </w:r>
      <w:r w:rsidRPr="000D4491">
        <w:rPr>
          <w:rFonts w:ascii="Calibri" w:hAnsi="Calibri"/>
        </w:rPr>
        <w:t xml:space="preserve">. </w:t>
      </w:r>
    </w:p>
    <w:p w14:paraId="14956541" w14:textId="77777777" w:rsidR="006F119C" w:rsidRPr="000D4491" w:rsidRDefault="006F119C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При покупке проверьте комплектность, указанную в таблице </w:t>
      </w:r>
      <w:r w:rsidR="00B04860" w:rsidRPr="000D4491">
        <w:rPr>
          <w:rFonts w:ascii="Calibri" w:hAnsi="Calibri"/>
        </w:rPr>
        <w:t>№</w:t>
      </w:r>
      <w:r w:rsidRPr="000D4491">
        <w:rPr>
          <w:rFonts w:ascii="Calibri" w:hAnsi="Calibri"/>
        </w:rPr>
        <w:t>1, отсутствие наружных и механических повреждений.</w:t>
      </w:r>
    </w:p>
    <w:p w14:paraId="425A253D" w14:textId="77777777" w:rsidR="006F119C" w:rsidRPr="000D4491" w:rsidRDefault="006F119C">
      <w:pPr>
        <w:rPr>
          <w:rFonts w:ascii="Calibri" w:hAnsi="Calibri"/>
        </w:rPr>
      </w:pPr>
    </w:p>
    <w:p w14:paraId="17536641" w14:textId="77777777" w:rsidR="006F119C" w:rsidRPr="000D4491" w:rsidRDefault="006F119C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ВНИМАНИЕ!</w:t>
      </w:r>
    </w:p>
    <w:p w14:paraId="75868BC0" w14:textId="6B9FAFCB" w:rsidR="006F119C" w:rsidRPr="000D4491" w:rsidRDefault="006F119C">
      <w:pPr>
        <w:rPr>
          <w:rFonts w:ascii="Calibri" w:hAnsi="Calibri"/>
        </w:rPr>
      </w:pPr>
      <w:r w:rsidRPr="000D4491">
        <w:rPr>
          <w:rFonts w:ascii="Calibri" w:hAnsi="Calibri"/>
        </w:rPr>
        <w:t>Пожалуйста, прежде чем начать пользоваться</w:t>
      </w:r>
      <w:r w:rsidR="00E503CB">
        <w:rPr>
          <w:rFonts w:ascii="Calibri" w:hAnsi="Calibri"/>
        </w:rPr>
        <w:t xml:space="preserve"> пастеризатором</w:t>
      </w:r>
      <w:r w:rsidRPr="000D4491">
        <w:rPr>
          <w:rFonts w:ascii="Calibri" w:hAnsi="Calibri"/>
        </w:rPr>
        <w:t>, внимательно прочтите данное руководство.</w:t>
      </w:r>
    </w:p>
    <w:p w14:paraId="45AC312C" w14:textId="77777777" w:rsidR="006F119C" w:rsidRPr="000D4491" w:rsidRDefault="006F119C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В </w:t>
      </w:r>
      <w:r w:rsidR="00F06367" w:rsidRPr="000D4491">
        <w:rPr>
          <w:rFonts w:ascii="Calibri" w:hAnsi="Calibri"/>
        </w:rPr>
        <w:t>связи с постоянным усовершенствованием изделия предприятие оставляет за собой право вносить отдельные изменения в конструкцию и внешний вид, из-за чего возможны расхождения купленного изделия с его описанием и изображением на рисунке.</w:t>
      </w:r>
    </w:p>
    <w:p w14:paraId="79E73887" w14:textId="77777777" w:rsidR="00C74082" w:rsidRPr="000D4491" w:rsidRDefault="00C74082">
      <w:pPr>
        <w:rPr>
          <w:rFonts w:ascii="Calibri" w:hAnsi="Calibri"/>
        </w:rPr>
      </w:pPr>
    </w:p>
    <w:p w14:paraId="36708130" w14:textId="77777777" w:rsidR="00C74082" w:rsidRPr="000D4491" w:rsidRDefault="00C74082" w:rsidP="00C74082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1. Общие указания</w:t>
      </w:r>
    </w:p>
    <w:p w14:paraId="1518E8E1" w14:textId="5E7E17EF" w:rsidR="00C74082" w:rsidRPr="000D4491" w:rsidRDefault="00C74082" w:rsidP="00C74082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1.1 </w:t>
      </w:r>
      <w:r w:rsidR="0053066A">
        <w:rPr>
          <w:rFonts w:ascii="Calibri" w:hAnsi="Calibri"/>
        </w:rPr>
        <w:t>П</w:t>
      </w:r>
      <w:r w:rsidR="00E503CB">
        <w:rPr>
          <w:rFonts w:ascii="Calibri" w:hAnsi="Calibri"/>
        </w:rPr>
        <w:t>астеризатор</w:t>
      </w:r>
      <w:r w:rsidR="00036352">
        <w:rPr>
          <w:rFonts w:ascii="Calibri" w:hAnsi="Calibri"/>
        </w:rPr>
        <w:t xml:space="preserve"> сока</w:t>
      </w:r>
      <w:r w:rsidR="00E503CB">
        <w:rPr>
          <w:rFonts w:ascii="Calibri" w:hAnsi="Calibri"/>
        </w:rPr>
        <w:t xml:space="preserve"> </w:t>
      </w:r>
      <w:r w:rsidR="0053066A">
        <w:rPr>
          <w:rFonts w:ascii="Calibri" w:hAnsi="Calibri"/>
          <w:lang w:val="lv-LV"/>
        </w:rPr>
        <w:t>SP</w:t>
      </w:r>
      <w:r w:rsidR="00EF49AA">
        <w:rPr>
          <w:rFonts w:ascii="Calibri" w:hAnsi="Calibri"/>
        </w:rPr>
        <w:t>-98</w:t>
      </w:r>
      <w:r w:rsidRPr="000D4491">
        <w:rPr>
          <w:rFonts w:ascii="Calibri" w:hAnsi="Calibri"/>
        </w:rPr>
        <w:t xml:space="preserve"> (в да</w:t>
      </w:r>
      <w:r w:rsidR="00E503CB">
        <w:rPr>
          <w:rFonts w:ascii="Calibri" w:hAnsi="Calibri"/>
        </w:rPr>
        <w:t>льнейшем именуемый “пастеризатор</w:t>
      </w:r>
      <w:r w:rsidRPr="000D4491">
        <w:rPr>
          <w:rFonts w:ascii="Calibri" w:hAnsi="Calibri"/>
        </w:rPr>
        <w:t xml:space="preserve">”) предназначен </w:t>
      </w:r>
      <w:r w:rsidR="00E503CB">
        <w:rPr>
          <w:rFonts w:ascii="Calibri" w:hAnsi="Calibri"/>
        </w:rPr>
        <w:t xml:space="preserve">для пастеризации фруктовых и ягодных соков </w:t>
      </w:r>
      <w:r w:rsidRPr="000D4491">
        <w:rPr>
          <w:rFonts w:ascii="Calibri" w:hAnsi="Calibri"/>
        </w:rPr>
        <w:t>в личных подсобных и небольших фермерских хозяйствах.</w:t>
      </w:r>
    </w:p>
    <w:p w14:paraId="77AABC6D" w14:textId="08071F1B" w:rsidR="00C74082" w:rsidRPr="000D4491" w:rsidRDefault="00E503CB" w:rsidP="00C74082">
      <w:pPr>
        <w:rPr>
          <w:rFonts w:ascii="Calibri" w:hAnsi="Calibri"/>
        </w:rPr>
      </w:pPr>
      <w:r>
        <w:rPr>
          <w:rFonts w:ascii="Calibri" w:hAnsi="Calibri"/>
        </w:rPr>
        <w:t>1.2 Пастеризатор</w:t>
      </w:r>
      <w:r w:rsidR="00C74082" w:rsidRPr="000D4491">
        <w:rPr>
          <w:rFonts w:ascii="Calibri" w:hAnsi="Calibri"/>
        </w:rPr>
        <w:t xml:space="preserve"> рассчитан для работы в помещении или под навесом при темпера</w:t>
      </w:r>
      <w:r w:rsidR="002A474C" w:rsidRPr="000D4491">
        <w:rPr>
          <w:rFonts w:ascii="Calibri" w:hAnsi="Calibri"/>
        </w:rPr>
        <w:t xml:space="preserve">туре окружающей среды от </w:t>
      </w:r>
      <w:r w:rsidR="00B32162">
        <w:rPr>
          <w:rFonts w:ascii="Calibri" w:hAnsi="Calibri"/>
        </w:rPr>
        <w:t>0</w:t>
      </w:r>
      <w:r w:rsidR="00B32162" w:rsidRPr="00CF67CB">
        <w:rPr>
          <w:rFonts w:asciiTheme="minorHAnsi" w:hAnsiTheme="minorHAnsi"/>
        </w:rPr>
        <w:t>°C</w:t>
      </w:r>
      <w:r w:rsidR="00C74082" w:rsidRPr="000D4491">
        <w:rPr>
          <w:rFonts w:ascii="Calibri" w:hAnsi="Calibri"/>
        </w:rPr>
        <w:t xml:space="preserve"> до плюс 40</w:t>
      </w:r>
      <w:r w:rsidR="00B32162" w:rsidRPr="00CF67CB">
        <w:rPr>
          <w:rFonts w:asciiTheme="minorHAnsi" w:hAnsiTheme="minorHAnsi"/>
        </w:rPr>
        <w:t>°C</w:t>
      </w:r>
      <w:r w:rsidR="00C74082" w:rsidRPr="000D4491">
        <w:rPr>
          <w:rFonts w:ascii="Calibri" w:hAnsi="Calibri"/>
        </w:rPr>
        <w:t>.</w:t>
      </w:r>
    </w:p>
    <w:p w14:paraId="6C0BA6BE" w14:textId="77777777" w:rsidR="00C74082" w:rsidRPr="000D4491" w:rsidRDefault="00C74082" w:rsidP="00C74082">
      <w:pPr>
        <w:rPr>
          <w:rFonts w:ascii="Calibri" w:hAnsi="Calibri"/>
        </w:rPr>
      </w:pPr>
      <w:r w:rsidRPr="000D4491">
        <w:rPr>
          <w:rFonts w:ascii="Calibri" w:hAnsi="Calibri"/>
        </w:rPr>
        <w:t>1.3 При эксплуатации и хранении не допускать падения и ударов.</w:t>
      </w:r>
    </w:p>
    <w:p w14:paraId="1608BEB0" w14:textId="77777777" w:rsidR="00C74082" w:rsidRPr="000D4491" w:rsidRDefault="00C74082">
      <w:pPr>
        <w:rPr>
          <w:rFonts w:ascii="Calibri" w:hAnsi="Calibri"/>
        </w:rPr>
      </w:pPr>
    </w:p>
    <w:p w14:paraId="68881C8F" w14:textId="77777777" w:rsidR="00F06367" w:rsidRPr="000D4491" w:rsidRDefault="00F06367">
      <w:pPr>
        <w:rPr>
          <w:rFonts w:ascii="Calibri" w:hAnsi="Calibri"/>
        </w:rPr>
      </w:pPr>
    </w:p>
    <w:p w14:paraId="48BC83BF" w14:textId="25A680F5" w:rsidR="00EB2427" w:rsidRPr="00970F57" w:rsidRDefault="00D22BB8" w:rsidP="00EB2427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2. Комплектация</w:t>
      </w:r>
      <w:r w:rsidR="00DA64B9" w:rsidRPr="000D4491">
        <w:rPr>
          <w:rFonts w:ascii="Calibri" w:hAnsi="Calibri"/>
          <w:b/>
        </w:rPr>
        <w:t xml:space="preserve"> и устройство</w:t>
      </w:r>
      <w:r w:rsidR="00630A08" w:rsidRPr="000D4491">
        <w:rPr>
          <w:rFonts w:ascii="Calibri" w:hAnsi="Calibri"/>
          <w:b/>
        </w:rPr>
        <w:t xml:space="preserve"> </w:t>
      </w:r>
      <w:r w:rsidR="00981995" w:rsidRPr="00981995">
        <w:rPr>
          <w:rFonts w:ascii="Calibri" w:hAnsi="Calibri"/>
          <w:b/>
        </w:rPr>
        <w:t>пастеризатора</w:t>
      </w:r>
      <w:r w:rsidR="005F353C" w:rsidRPr="00981995">
        <w:rPr>
          <w:rFonts w:ascii="Calibri" w:hAnsi="Calibri"/>
          <w:b/>
        </w:rPr>
        <w:t xml:space="preserve"> </w:t>
      </w:r>
      <w:r w:rsidR="0053066A">
        <w:rPr>
          <w:rFonts w:ascii="Calibri" w:hAnsi="Calibri"/>
          <w:b/>
          <w:lang w:val="en-US"/>
        </w:rPr>
        <w:t>SP</w:t>
      </w:r>
      <w:r w:rsidR="00EF49AA">
        <w:rPr>
          <w:rFonts w:ascii="Calibri" w:hAnsi="Calibri"/>
          <w:b/>
        </w:rPr>
        <w:t>-98</w:t>
      </w:r>
    </w:p>
    <w:p w14:paraId="03172283" w14:textId="77777777" w:rsidR="0080039F" w:rsidRPr="000D4491" w:rsidRDefault="0080039F">
      <w:pPr>
        <w:rPr>
          <w:rFonts w:ascii="Calibri" w:hAnsi="Calibri"/>
        </w:rPr>
      </w:pPr>
    </w:p>
    <w:p w14:paraId="2993B330" w14:textId="77777777" w:rsidR="00630A08" w:rsidRPr="000D4491" w:rsidRDefault="00630A08">
      <w:pPr>
        <w:rPr>
          <w:rFonts w:ascii="Calibri" w:hAnsi="Calibri"/>
        </w:rPr>
      </w:pPr>
    </w:p>
    <w:tbl>
      <w:tblPr>
        <w:tblW w:w="0" w:type="auto"/>
        <w:tblInd w:w="96" w:type="dxa"/>
        <w:tblLook w:val="0000" w:firstRow="0" w:lastRow="0" w:firstColumn="0" w:lastColumn="0" w:noHBand="0" w:noVBand="0"/>
      </w:tblPr>
      <w:tblGrid>
        <w:gridCol w:w="1757"/>
        <w:gridCol w:w="1337"/>
      </w:tblGrid>
      <w:tr w:rsidR="00630A08" w:rsidRPr="00CC724D" w14:paraId="56AFA261" w14:textId="7777777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09BD" w14:textId="77777777" w:rsidR="00630A08" w:rsidRPr="000D4491" w:rsidRDefault="00630A08" w:rsidP="00630A08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Комплектующая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6536" w14:textId="77777777" w:rsidR="00630A08" w:rsidRPr="000D4491" w:rsidRDefault="00630A08" w:rsidP="00630A08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Кол-во (шт.)</w:t>
            </w:r>
          </w:p>
        </w:tc>
      </w:tr>
      <w:tr w:rsidR="00630A08" w:rsidRPr="000D4491" w14:paraId="1DA97FAF" w14:textId="7777777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44F" w14:textId="1D67D380" w:rsidR="00630A08" w:rsidRPr="000D4491" w:rsidRDefault="00981995" w:rsidP="00630A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Пастеризатор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11D9" w14:textId="77777777" w:rsidR="00630A08" w:rsidRPr="000D4491" w:rsidRDefault="00630A08" w:rsidP="001260D2">
            <w:pPr>
              <w:jc w:val="center"/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1</w:t>
            </w:r>
          </w:p>
        </w:tc>
      </w:tr>
    </w:tbl>
    <w:p w14:paraId="13366D1D" w14:textId="77777777" w:rsidR="005C10FC" w:rsidRDefault="005C10FC" w:rsidP="000A3428">
      <w:pPr>
        <w:rPr>
          <w:rFonts w:ascii="Calibri" w:hAnsi="Calibri"/>
          <w:b/>
          <w:lang w:val="en-US"/>
        </w:rPr>
      </w:pPr>
    </w:p>
    <w:p w14:paraId="2A04B7AB" w14:textId="77777777" w:rsidR="005F353C" w:rsidRDefault="005F353C" w:rsidP="000A3428">
      <w:pPr>
        <w:rPr>
          <w:rFonts w:ascii="Calibri" w:hAnsi="Calibri"/>
          <w:b/>
          <w:lang w:val="en-US"/>
        </w:rPr>
      </w:pPr>
    </w:p>
    <w:p w14:paraId="30075201" w14:textId="525630D3" w:rsidR="001260D2" w:rsidRPr="007C77BE" w:rsidRDefault="00E16710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3. Т</w:t>
      </w:r>
      <w:r w:rsidR="000A3428" w:rsidRPr="000D4491">
        <w:rPr>
          <w:rFonts w:ascii="Calibri" w:hAnsi="Calibri"/>
          <w:b/>
        </w:rPr>
        <w:t xml:space="preserve">ехнические характеристики </w:t>
      </w:r>
      <w:r w:rsidR="00981995">
        <w:rPr>
          <w:rFonts w:ascii="Calibri" w:hAnsi="Calibri"/>
          <w:b/>
        </w:rPr>
        <w:t>пастеризатора</w:t>
      </w:r>
      <w:r w:rsidR="005F353C">
        <w:rPr>
          <w:rFonts w:ascii="Calibri" w:hAnsi="Calibri"/>
          <w:b/>
        </w:rPr>
        <w:t xml:space="preserve"> </w:t>
      </w:r>
      <w:r w:rsidR="0053066A">
        <w:rPr>
          <w:rFonts w:ascii="Calibri" w:hAnsi="Calibri"/>
          <w:b/>
          <w:lang w:val="en-US"/>
        </w:rPr>
        <w:t>SP</w:t>
      </w:r>
      <w:r w:rsidR="00EF49AA">
        <w:rPr>
          <w:rFonts w:ascii="Calibri" w:hAnsi="Calibri"/>
          <w:b/>
        </w:rPr>
        <w:t>-98</w:t>
      </w:r>
    </w:p>
    <w:p w14:paraId="23E1CF26" w14:textId="66B8EBBA" w:rsidR="00E16710" w:rsidRPr="000D4491" w:rsidRDefault="00E16710">
      <w:pPr>
        <w:rPr>
          <w:rFonts w:ascii="Calibri" w:hAnsi="Calibri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5457"/>
      </w:tblGrid>
      <w:tr w:rsidR="00C74082" w:rsidRPr="000D4491" w14:paraId="59879184" w14:textId="77777777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39FCD581" w14:textId="77777777" w:rsidR="00C74082" w:rsidRPr="000D4491" w:rsidRDefault="00C74082" w:rsidP="00C74082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Производительность: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796F9" w14:textId="2A52C589" w:rsidR="00C74082" w:rsidRPr="000D4491" w:rsidRDefault="00EF49AA" w:rsidP="00970F5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Более</w:t>
            </w:r>
            <w:proofErr w:type="spellEnd"/>
            <w:r>
              <w:rPr>
                <w:rFonts w:ascii="Calibri" w:hAnsi="Calibri"/>
                <w:lang w:val="en-US"/>
              </w:rPr>
              <w:t xml:space="preserve"> 100</w:t>
            </w:r>
            <w:r w:rsidR="00981995">
              <w:rPr>
                <w:rFonts w:ascii="Calibri" w:hAnsi="Calibri"/>
              </w:rPr>
              <w:t>л</w:t>
            </w:r>
            <w:r w:rsidR="00981995">
              <w:rPr>
                <w:rFonts w:ascii="Calibri" w:hAnsi="Calibri"/>
                <w:lang w:val="en-US"/>
              </w:rPr>
              <w:t>/</w:t>
            </w:r>
            <w:r w:rsidR="00C74082" w:rsidRPr="000D4491">
              <w:rPr>
                <w:rFonts w:ascii="Calibri" w:hAnsi="Calibri"/>
              </w:rPr>
              <w:t>час</w:t>
            </w:r>
          </w:p>
        </w:tc>
      </w:tr>
      <w:tr w:rsidR="00C74082" w:rsidRPr="000D4491" w14:paraId="6D53A771" w14:textId="77777777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40E66499" w14:textId="3C975542" w:rsidR="00C74082" w:rsidRPr="000D4491" w:rsidRDefault="00981995" w:rsidP="00C740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нагревательного элемента: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E0DC8" w14:textId="60932513" w:rsidR="00C74082" w:rsidRPr="000D4491" w:rsidRDefault="0053066A" w:rsidP="00C740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Керамический, электрический, газовый, индукционный</w:t>
            </w:r>
          </w:p>
        </w:tc>
      </w:tr>
      <w:tr w:rsidR="00C74082" w:rsidRPr="000D4491" w14:paraId="79AAE894" w14:textId="77777777" w:rsidTr="0053066A">
        <w:trPr>
          <w:trHeight w:val="337"/>
        </w:trPr>
        <w:tc>
          <w:tcPr>
            <w:tcW w:w="0" w:type="auto"/>
            <w:shd w:val="clear" w:color="auto" w:fill="auto"/>
            <w:noWrap/>
          </w:tcPr>
          <w:p w14:paraId="3D4B8892" w14:textId="77777777" w:rsidR="00C74082" w:rsidRPr="000D4491" w:rsidRDefault="00C74082" w:rsidP="00C74082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Габариты: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31FE2" w14:textId="0CB271BE" w:rsidR="00C74082" w:rsidRPr="000D4491" w:rsidRDefault="00EF49AA" w:rsidP="000344DA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lang w:val="en-US"/>
              </w:rPr>
              <w:t>50х50х5</w:t>
            </w:r>
            <w:r w:rsidR="00B32162">
              <w:rPr>
                <w:rFonts w:asciiTheme="minorHAnsi" w:hAnsiTheme="minorHAnsi"/>
                <w:lang w:val="en-US"/>
              </w:rPr>
              <w:t>5</w:t>
            </w:r>
            <w:r w:rsidR="005F353C" w:rsidRPr="00C422E4">
              <w:rPr>
                <w:rFonts w:asciiTheme="minorHAnsi" w:hAnsiTheme="minorHAnsi"/>
                <w:lang w:val="en-US"/>
              </w:rPr>
              <w:t xml:space="preserve"> </w:t>
            </w:r>
            <w:r w:rsidR="00C74082" w:rsidRPr="000D4491">
              <w:rPr>
                <w:rFonts w:ascii="Calibri" w:hAnsi="Calibri"/>
              </w:rPr>
              <w:t>см</w:t>
            </w:r>
          </w:p>
        </w:tc>
      </w:tr>
      <w:tr w:rsidR="00C74082" w:rsidRPr="000D4491" w14:paraId="432D8880" w14:textId="77777777" w:rsidTr="008C0D1F">
        <w:trPr>
          <w:trHeight w:val="324"/>
        </w:trPr>
        <w:tc>
          <w:tcPr>
            <w:tcW w:w="0" w:type="auto"/>
            <w:shd w:val="clear" w:color="auto" w:fill="auto"/>
            <w:noWrap/>
          </w:tcPr>
          <w:p w14:paraId="2CA980E9" w14:textId="77777777" w:rsidR="00C74082" w:rsidRPr="000D4491" w:rsidRDefault="00C74082" w:rsidP="00C74082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Вес: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329F5" w14:textId="1C3B5D1F" w:rsidR="00C74082" w:rsidRPr="000D4491" w:rsidRDefault="00EF49AA" w:rsidP="00C74082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17</w:t>
            </w:r>
            <w:r w:rsidR="00C74082" w:rsidRPr="000D4491">
              <w:rPr>
                <w:rFonts w:ascii="Calibri" w:hAnsi="Calibri"/>
              </w:rPr>
              <w:t> кг</w:t>
            </w:r>
          </w:p>
        </w:tc>
      </w:tr>
      <w:tr w:rsidR="008C0D1F" w:rsidRPr="000D4491" w14:paraId="34AB6DE9" w14:textId="77777777" w:rsidTr="00DA23C4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59189FB6" w14:textId="53EAB267" w:rsidR="008C0D1F" w:rsidRPr="000D4491" w:rsidRDefault="008C0D1F" w:rsidP="00DA23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</w:t>
            </w:r>
            <w:r w:rsidR="00036352">
              <w:rPr>
                <w:rFonts w:ascii="Calibri" w:hAnsi="Calibri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40187" w14:textId="77777777" w:rsidR="008C0D1F" w:rsidRPr="000D4491" w:rsidRDefault="008C0D1F" w:rsidP="00DA23C4">
            <w:pPr>
              <w:rPr>
                <w:rFonts w:ascii="Calibri" w:hAnsi="Calibri"/>
              </w:rPr>
            </w:pPr>
            <w:r w:rsidRPr="000D4491">
              <w:rPr>
                <w:rFonts w:ascii="Calibri" w:hAnsi="Calibri"/>
              </w:rPr>
              <w:t>Пищевая нержавеющая сталь</w:t>
            </w:r>
          </w:p>
        </w:tc>
      </w:tr>
      <w:tr w:rsidR="00C74082" w:rsidRPr="000D4491" w14:paraId="645B0185" w14:textId="77777777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6A47B1FA" w14:textId="6DCAFB59" w:rsidR="00C74082" w:rsidRPr="000D4491" w:rsidRDefault="008C0D1F" w:rsidP="009819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термометра</w:t>
            </w:r>
            <w:r w:rsidR="00036352">
              <w:rPr>
                <w:rFonts w:ascii="Calibri" w:hAnsi="Calibri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3A4ED" w14:textId="19119FA7" w:rsidR="008C0D1F" w:rsidRPr="000D4491" w:rsidRDefault="008C0D1F" w:rsidP="00C740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Электронный</w:t>
            </w:r>
          </w:p>
        </w:tc>
      </w:tr>
    </w:tbl>
    <w:p w14:paraId="12563AF6" w14:textId="5F383B53" w:rsidR="001260D2" w:rsidRDefault="007A118E">
      <w:pPr>
        <w:rPr>
          <w:rFonts w:ascii="Calibri" w:hAnsi="Calibri"/>
        </w:rPr>
      </w:pPr>
      <w:r>
        <w:rPr>
          <w:rFonts w:ascii="Calibri" w:hAnsi="Calibri"/>
          <w:b/>
          <w:i/>
          <w:noProof/>
        </w:rPr>
        <w:drawing>
          <wp:anchor distT="0" distB="0" distL="114300" distR="114300" simplePos="0" relativeHeight="251663872" behindDoc="1" locked="0" layoutInCell="1" allowOverlap="1" wp14:anchorId="251E6082" wp14:editId="031C0495">
            <wp:simplePos x="0" y="0"/>
            <wp:positionH relativeFrom="column">
              <wp:posOffset>-456</wp:posOffset>
            </wp:positionH>
            <wp:positionV relativeFrom="paragraph">
              <wp:posOffset>91230</wp:posOffset>
            </wp:positionV>
            <wp:extent cx="3758576" cy="827953"/>
            <wp:effectExtent l="0" t="0" r="635" b="10795"/>
            <wp:wrapNone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19-07-06 в 8.31.5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00"/>
                    <a:stretch/>
                  </pic:blipFill>
                  <pic:spPr bwMode="auto">
                    <a:xfrm>
                      <a:off x="0" y="0"/>
                      <a:ext cx="3758576" cy="82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AC7EE" w14:textId="77777777" w:rsidR="007A118E" w:rsidRDefault="007A118E">
      <w:pPr>
        <w:rPr>
          <w:rFonts w:ascii="Calibri" w:hAnsi="Calibri"/>
        </w:rPr>
      </w:pPr>
    </w:p>
    <w:p w14:paraId="23A5FE06" w14:textId="77777777" w:rsidR="007A118E" w:rsidRDefault="007A118E">
      <w:pPr>
        <w:rPr>
          <w:rFonts w:ascii="Calibri" w:hAnsi="Calibri"/>
        </w:rPr>
      </w:pPr>
    </w:p>
    <w:p w14:paraId="320EF5B0" w14:textId="77777777" w:rsidR="007A118E" w:rsidRDefault="007A118E">
      <w:pPr>
        <w:rPr>
          <w:rFonts w:ascii="Calibri" w:hAnsi="Calibri"/>
        </w:rPr>
      </w:pPr>
    </w:p>
    <w:p w14:paraId="02F42A12" w14:textId="77777777" w:rsidR="007A118E" w:rsidRPr="000D4491" w:rsidRDefault="007A118E">
      <w:pPr>
        <w:rPr>
          <w:rFonts w:ascii="Calibri" w:hAnsi="Calibri"/>
        </w:rPr>
      </w:pPr>
    </w:p>
    <w:p w14:paraId="4359F5E9" w14:textId="77777777" w:rsidR="007A118E" w:rsidRDefault="007A118E">
      <w:pPr>
        <w:rPr>
          <w:rFonts w:ascii="Calibri" w:hAnsi="Calibri"/>
          <w:b/>
        </w:rPr>
      </w:pPr>
    </w:p>
    <w:p w14:paraId="1120BB93" w14:textId="77777777" w:rsidR="001260D2" w:rsidRPr="00CF07D1" w:rsidRDefault="001260D2">
      <w:pPr>
        <w:rPr>
          <w:rFonts w:ascii="Calibri" w:hAnsi="Calibri"/>
          <w:b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>4. Требования безопасности</w:t>
      </w:r>
    </w:p>
    <w:p w14:paraId="2FC89F77" w14:textId="77777777" w:rsidR="001260D2" w:rsidRPr="00C60B96" w:rsidRDefault="001260D2">
      <w:pPr>
        <w:rPr>
          <w:rFonts w:ascii="Calibri" w:hAnsi="Calibri"/>
          <w:color w:val="FF0000"/>
        </w:rPr>
      </w:pPr>
      <w:r w:rsidRPr="00CF07D1">
        <w:rPr>
          <w:rFonts w:ascii="Calibri" w:hAnsi="Calibri"/>
          <w:color w:val="000000" w:themeColor="text1"/>
        </w:rPr>
        <w:t xml:space="preserve">Соблюдайте правила техники безопасности при эксплуатации изделия. Нарушение данного Руководства по эксплуатации и </w:t>
      </w:r>
      <w:r w:rsidR="00934517" w:rsidRPr="00CF07D1">
        <w:rPr>
          <w:rFonts w:ascii="Calibri" w:hAnsi="Calibri"/>
          <w:color w:val="000000" w:themeColor="text1"/>
        </w:rPr>
        <w:t xml:space="preserve">правил безопасности может </w:t>
      </w:r>
      <w:r w:rsidR="000D4491" w:rsidRPr="00CF07D1">
        <w:rPr>
          <w:rFonts w:ascii="Calibri" w:hAnsi="Calibri"/>
          <w:color w:val="000000" w:themeColor="text1"/>
        </w:rPr>
        <w:t>привести</w:t>
      </w:r>
      <w:r w:rsidRPr="00CF07D1">
        <w:rPr>
          <w:rFonts w:ascii="Calibri" w:hAnsi="Calibri"/>
          <w:color w:val="000000" w:themeColor="text1"/>
        </w:rPr>
        <w:t xml:space="preserve"> к несчастным случаям.</w:t>
      </w:r>
    </w:p>
    <w:p w14:paraId="3E9A6063" w14:textId="77777777" w:rsidR="001260D2" w:rsidRPr="000D4491" w:rsidRDefault="001260D2">
      <w:pPr>
        <w:rPr>
          <w:rFonts w:ascii="Calibri" w:hAnsi="Calibri"/>
        </w:rPr>
      </w:pPr>
    </w:p>
    <w:p w14:paraId="43708CBB" w14:textId="77777777" w:rsidR="001260D2" w:rsidRPr="000D4491" w:rsidRDefault="001260D2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ВНИМАНИЕ!</w:t>
      </w:r>
    </w:p>
    <w:p w14:paraId="649ADE60" w14:textId="58BCDF42" w:rsidR="00BC6C29" w:rsidRDefault="007A118E" w:rsidP="000A3428">
      <w:pPr>
        <w:rPr>
          <w:rFonts w:ascii="Calibri" w:eastAsia="Arial Unicode MS" w:hAnsi="Calibri"/>
          <w:u w:val="single"/>
        </w:rPr>
      </w:pPr>
      <w:r>
        <w:rPr>
          <w:rFonts w:ascii="Calibri" w:eastAsia="Arial Unicode MS" w:hAnsi="Calibri"/>
          <w:u w:val="single"/>
        </w:rPr>
        <w:t>Устанавливать пастеризатор на включенный нагревательный элемент</w:t>
      </w:r>
      <w:r w:rsidR="00BC6C29">
        <w:rPr>
          <w:rFonts w:ascii="Calibri" w:eastAsia="Arial Unicode MS" w:hAnsi="Calibri"/>
          <w:u w:val="single"/>
        </w:rPr>
        <w:t xml:space="preserve"> только при наличии необходимого уровня </w:t>
      </w:r>
      <w:r>
        <w:rPr>
          <w:rFonts w:ascii="Calibri" w:eastAsia="Arial Unicode MS" w:hAnsi="Calibri"/>
          <w:u w:val="single"/>
        </w:rPr>
        <w:t>жидкости</w:t>
      </w:r>
      <w:r w:rsidR="00BC6C29">
        <w:rPr>
          <w:rFonts w:ascii="Calibri" w:eastAsia="Arial Unicode MS" w:hAnsi="Calibri"/>
          <w:u w:val="single"/>
        </w:rPr>
        <w:t xml:space="preserve"> </w:t>
      </w:r>
      <w:r w:rsidR="00EF49AA">
        <w:rPr>
          <w:rFonts w:ascii="Calibri" w:eastAsia="Arial Unicode MS" w:hAnsi="Calibri"/>
          <w:u w:val="single"/>
        </w:rPr>
        <w:t>(минимум 20-40</w:t>
      </w:r>
      <w:r>
        <w:rPr>
          <w:rFonts w:ascii="Calibri" w:eastAsia="Arial Unicode MS" w:hAnsi="Calibri"/>
          <w:u w:val="single"/>
        </w:rPr>
        <w:t xml:space="preserve"> литров сока).</w:t>
      </w:r>
    </w:p>
    <w:p w14:paraId="752697CF" w14:textId="2DB7F209" w:rsidR="00BC6C29" w:rsidRPr="00BC6C29" w:rsidRDefault="00036352" w:rsidP="000A3428">
      <w:pPr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>4.1</w:t>
      </w:r>
      <w:r w:rsidR="000A3428" w:rsidRPr="000D4491">
        <w:rPr>
          <w:rFonts w:ascii="Calibri" w:eastAsia="Arial Unicode MS" w:hAnsi="Calibri"/>
        </w:rPr>
        <w:t xml:space="preserve"> Использовать только по назначению для </w:t>
      </w:r>
      <w:r w:rsidR="00981995">
        <w:rPr>
          <w:rFonts w:ascii="Calibri" w:eastAsia="Arial Unicode MS" w:hAnsi="Calibri"/>
        </w:rPr>
        <w:t>пастеризации сока.</w:t>
      </w:r>
    </w:p>
    <w:p w14:paraId="5E5BAD07" w14:textId="4C8C2537" w:rsidR="000A3428" w:rsidRPr="000D4491" w:rsidRDefault="00036352" w:rsidP="000A3428">
      <w:pPr>
        <w:rPr>
          <w:rFonts w:ascii="Calibri" w:hAnsi="Calibri"/>
        </w:rPr>
      </w:pPr>
      <w:r>
        <w:rPr>
          <w:rFonts w:ascii="Calibri" w:eastAsia="Arial Unicode MS" w:hAnsi="Calibri"/>
        </w:rPr>
        <w:t>4.2</w:t>
      </w:r>
      <w:r w:rsidR="000A3428" w:rsidRPr="000D4491">
        <w:rPr>
          <w:rFonts w:ascii="Calibri" w:eastAsia="Arial Unicode MS" w:hAnsi="Calibri"/>
        </w:rPr>
        <w:t xml:space="preserve"> Не разре</w:t>
      </w:r>
      <w:r w:rsidR="005A26A3" w:rsidRPr="000D4491">
        <w:rPr>
          <w:rFonts w:ascii="Calibri" w:eastAsia="Arial Unicode MS" w:hAnsi="Calibri"/>
        </w:rPr>
        <w:t xml:space="preserve">шайте пользоваться </w:t>
      </w:r>
      <w:r w:rsidR="00981995">
        <w:rPr>
          <w:rFonts w:ascii="Calibri" w:eastAsia="Arial Unicode MS" w:hAnsi="Calibri"/>
        </w:rPr>
        <w:t>пастеризатором</w:t>
      </w:r>
      <w:r w:rsidR="000A3428" w:rsidRPr="000D4491">
        <w:rPr>
          <w:rFonts w:ascii="Calibri" w:eastAsia="Arial Unicode MS" w:hAnsi="Calibri"/>
        </w:rPr>
        <w:t xml:space="preserve"> людям, не достигших 16 летнего возраста. Держите </w:t>
      </w:r>
      <w:r w:rsidR="00981995">
        <w:rPr>
          <w:rFonts w:ascii="Calibri" w:eastAsia="Arial Unicode MS" w:hAnsi="Calibri"/>
        </w:rPr>
        <w:t>пастеризатор</w:t>
      </w:r>
      <w:r w:rsidR="000A3428" w:rsidRPr="000D4491">
        <w:rPr>
          <w:rFonts w:ascii="Calibri" w:eastAsia="Arial Unicode MS" w:hAnsi="Calibri"/>
        </w:rPr>
        <w:t xml:space="preserve"> в недоступно</w:t>
      </w:r>
      <w:r w:rsidR="005A26A3" w:rsidRPr="000D4491">
        <w:rPr>
          <w:rFonts w:ascii="Calibri" w:eastAsia="Arial Unicode MS" w:hAnsi="Calibri"/>
        </w:rPr>
        <w:t>м</w:t>
      </w:r>
      <w:r w:rsidR="000A3428" w:rsidRPr="000D4491">
        <w:rPr>
          <w:rFonts w:ascii="Calibri" w:eastAsia="Arial Unicode MS" w:hAnsi="Calibri"/>
        </w:rPr>
        <w:t xml:space="preserve"> для детей месте.</w:t>
      </w:r>
    </w:p>
    <w:p w14:paraId="7E09D974" w14:textId="3D97291C" w:rsidR="000A3428" w:rsidRPr="000D4491" w:rsidRDefault="00036352" w:rsidP="000A3428">
      <w:pPr>
        <w:rPr>
          <w:rFonts w:ascii="Calibri" w:hAnsi="Calibri"/>
        </w:rPr>
      </w:pPr>
      <w:r>
        <w:rPr>
          <w:rFonts w:ascii="Calibri" w:eastAsia="Arial Unicode MS" w:hAnsi="Calibri"/>
        </w:rPr>
        <w:lastRenderedPageBreak/>
        <w:t>4.3</w:t>
      </w:r>
      <w:r w:rsidR="000A3428" w:rsidRPr="000D4491">
        <w:rPr>
          <w:rFonts w:ascii="Calibri" w:eastAsia="Arial Unicode MS" w:hAnsi="Calibri"/>
        </w:rPr>
        <w:t xml:space="preserve"> Во время работы с </w:t>
      </w:r>
      <w:r w:rsidR="00981995">
        <w:rPr>
          <w:rFonts w:ascii="Calibri" w:eastAsia="Arial Unicode MS" w:hAnsi="Calibri"/>
        </w:rPr>
        <w:t>пастеризатором</w:t>
      </w:r>
      <w:r w:rsidR="000A3428" w:rsidRPr="000D4491">
        <w:rPr>
          <w:rFonts w:ascii="Calibri" w:eastAsia="Arial Unicode MS" w:hAnsi="Calibri"/>
        </w:rPr>
        <w:t xml:space="preserve"> внимательно</w:t>
      </w:r>
      <w:r w:rsidR="00246075">
        <w:rPr>
          <w:rFonts w:ascii="Calibri" w:eastAsia="Arial Unicode MS" w:hAnsi="Calibri"/>
        </w:rPr>
        <w:t xml:space="preserve"> следите за безопасностью лиц, </w:t>
      </w:r>
      <w:r w:rsidR="000A3428" w:rsidRPr="000D4491">
        <w:rPr>
          <w:rFonts w:ascii="Calibri" w:eastAsia="Arial Unicode MS" w:hAnsi="Calibri"/>
        </w:rPr>
        <w:t>находящихся в зоне работы прибора.</w:t>
      </w:r>
    </w:p>
    <w:p w14:paraId="199D1CEC" w14:textId="0539E369" w:rsidR="000A3428" w:rsidRPr="000D4491" w:rsidRDefault="00036352" w:rsidP="000A3428">
      <w:pPr>
        <w:rPr>
          <w:rFonts w:ascii="Calibri" w:hAnsi="Calibri"/>
        </w:rPr>
      </w:pPr>
      <w:r>
        <w:rPr>
          <w:rFonts w:ascii="Calibri" w:eastAsia="Arial Unicode MS" w:hAnsi="Calibri"/>
        </w:rPr>
        <w:t>4.4</w:t>
      </w:r>
      <w:r w:rsidR="007A118E">
        <w:rPr>
          <w:rFonts w:ascii="Calibri" w:eastAsia="Arial Unicode MS" w:hAnsi="Calibri"/>
        </w:rPr>
        <w:t xml:space="preserve"> Включать нагревательный элемент, на который установлен пастеризатор </w:t>
      </w:r>
      <w:r w:rsidR="000A3428" w:rsidRPr="000D4491">
        <w:rPr>
          <w:rFonts w:ascii="Calibri" w:eastAsia="Arial Unicode MS" w:hAnsi="Calibri"/>
        </w:rPr>
        <w:t xml:space="preserve">только после того, как вы проверите </w:t>
      </w:r>
      <w:r w:rsidR="007A118E">
        <w:rPr>
          <w:rFonts w:ascii="Calibri" w:eastAsia="Arial Unicode MS" w:hAnsi="Calibri"/>
        </w:rPr>
        <w:t>уровень сока</w:t>
      </w:r>
      <w:r w:rsidR="000A3428" w:rsidRPr="000D4491">
        <w:rPr>
          <w:rFonts w:ascii="Calibri" w:eastAsia="Arial Unicode MS" w:hAnsi="Calibri"/>
        </w:rPr>
        <w:t xml:space="preserve"> и надежность установки всех элементов конструкции.</w:t>
      </w:r>
    </w:p>
    <w:p w14:paraId="1D25AE95" w14:textId="615EEF09" w:rsidR="0004699D" w:rsidRPr="000D4491" w:rsidRDefault="00036352" w:rsidP="000A3428">
      <w:pPr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>4.5</w:t>
      </w:r>
      <w:r w:rsidR="000A3428" w:rsidRPr="000D4491">
        <w:rPr>
          <w:rFonts w:ascii="Calibri" w:eastAsia="Arial Unicode MS" w:hAnsi="Calibri"/>
        </w:rPr>
        <w:t xml:space="preserve"> Не использовать </w:t>
      </w:r>
      <w:r w:rsidR="00981995">
        <w:rPr>
          <w:rFonts w:ascii="Calibri" w:eastAsia="Arial Unicode MS" w:hAnsi="Calibri"/>
        </w:rPr>
        <w:t>пастеризатор</w:t>
      </w:r>
      <w:r w:rsidR="000A3428" w:rsidRPr="000D4491">
        <w:rPr>
          <w:rFonts w:ascii="Calibri" w:eastAsia="Arial Unicode MS" w:hAnsi="Calibri"/>
        </w:rPr>
        <w:t xml:space="preserve"> в дождь на открытой территории.</w:t>
      </w:r>
    </w:p>
    <w:p w14:paraId="49A73D4E" w14:textId="67B69B99" w:rsidR="003207AD" w:rsidRPr="000D4491" w:rsidRDefault="00036352" w:rsidP="000A3428">
      <w:pPr>
        <w:rPr>
          <w:rFonts w:ascii="Calibri" w:hAnsi="Calibri"/>
        </w:rPr>
      </w:pPr>
      <w:r>
        <w:rPr>
          <w:rFonts w:ascii="Calibri" w:eastAsia="Arial Unicode MS" w:hAnsi="Calibri"/>
        </w:rPr>
        <w:t>4.6</w:t>
      </w:r>
      <w:r w:rsidR="003207AD" w:rsidRPr="000D4491">
        <w:rPr>
          <w:rFonts w:ascii="Calibri" w:eastAsia="Arial Unicode MS" w:hAnsi="Calibri"/>
        </w:rPr>
        <w:t xml:space="preserve"> Производить разборку и промывку </w:t>
      </w:r>
      <w:r w:rsidR="00981995">
        <w:rPr>
          <w:rFonts w:ascii="Calibri" w:eastAsia="Arial Unicode MS" w:hAnsi="Calibri"/>
        </w:rPr>
        <w:t>пастеризатора</w:t>
      </w:r>
      <w:r w:rsidR="00BC6C29">
        <w:rPr>
          <w:rFonts w:ascii="Calibri" w:eastAsia="Arial Unicode MS" w:hAnsi="Calibri"/>
        </w:rPr>
        <w:t xml:space="preserve"> только </w:t>
      </w:r>
      <w:r w:rsidR="008C0D1F">
        <w:rPr>
          <w:rFonts w:ascii="Calibri" w:eastAsia="Arial Unicode MS" w:hAnsi="Calibri"/>
        </w:rPr>
        <w:t>сняв пастеризатор с нагревательного элемента.</w:t>
      </w:r>
    </w:p>
    <w:p w14:paraId="195CBA91" w14:textId="243C20D6" w:rsidR="00981995" w:rsidRPr="00BF2DA3" w:rsidRDefault="00036352" w:rsidP="00981995">
      <w:pPr>
        <w:rPr>
          <w:rFonts w:asciiTheme="minorHAnsi" w:hAnsiTheme="minorHAnsi"/>
        </w:rPr>
      </w:pPr>
      <w:r>
        <w:rPr>
          <w:rFonts w:asciiTheme="minorHAnsi" w:hAnsiTheme="minorHAnsi"/>
        </w:rPr>
        <w:t>4.7</w:t>
      </w:r>
      <w:r w:rsidR="00981995" w:rsidRPr="00BF2DA3">
        <w:rPr>
          <w:rFonts w:asciiTheme="minorHAnsi" w:hAnsiTheme="minorHAnsi"/>
        </w:rPr>
        <w:t xml:space="preserve"> Н</w:t>
      </w:r>
      <w:r w:rsidR="008C0D1F">
        <w:rPr>
          <w:rFonts w:asciiTheme="minorHAnsi" w:hAnsiTheme="minorHAnsi"/>
        </w:rPr>
        <w:t>и в коем случае нельзя мочить корпус термометра пастеризатора</w:t>
      </w:r>
      <w:r w:rsidR="00981995" w:rsidRPr="00BF2DA3">
        <w:rPr>
          <w:rFonts w:asciiTheme="minorHAnsi" w:hAnsiTheme="minorHAnsi"/>
        </w:rPr>
        <w:t>. С</w:t>
      </w:r>
      <w:r w:rsidR="008C0D1F">
        <w:rPr>
          <w:rFonts w:asciiTheme="minorHAnsi" w:hAnsiTheme="minorHAnsi"/>
        </w:rPr>
        <w:t>ледить, чтобы сок не попал на термометр</w:t>
      </w:r>
      <w:r w:rsidR="00981995" w:rsidRPr="00BF2DA3">
        <w:rPr>
          <w:rFonts w:asciiTheme="minorHAnsi" w:hAnsiTheme="minorHAnsi"/>
        </w:rPr>
        <w:t>.</w:t>
      </w:r>
    </w:p>
    <w:p w14:paraId="3C69B767" w14:textId="2214521F" w:rsidR="00981995" w:rsidRDefault="00036352" w:rsidP="00981995">
      <w:pPr>
        <w:rPr>
          <w:rFonts w:asciiTheme="minorHAnsi" w:hAnsiTheme="minorHAnsi"/>
        </w:rPr>
      </w:pPr>
      <w:r>
        <w:rPr>
          <w:rFonts w:asciiTheme="minorHAnsi" w:hAnsiTheme="minorHAnsi"/>
        </w:rPr>
        <w:t>4.8</w:t>
      </w:r>
      <w:r w:rsidR="00981995" w:rsidRPr="00BF2DA3">
        <w:rPr>
          <w:rFonts w:asciiTheme="minorHAnsi" w:hAnsiTheme="minorHAnsi"/>
        </w:rPr>
        <w:t xml:space="preserve"> Перед началом работы установить </w:t>
      </w:r>
      <w:r w:rsidR="00981995">
        <w:rPr>
          <w:rFonts w:asciiTheme="minorHAnsi" w:hAnsiTheme="minorHAnsi"/>
        </w:rPr>
        <w:t>пастеризатор</w:t>
      </w:r>
      <w:r w:rsidR="00981995" w:rsidRPr="00BF2DA3">
        <w:rPr>
          <w:rFonts w:asciiTheme="minorHAnsi" w:hAnsiTheme="minorHAnsi"/>
        </w:rPr>
        <w:t xml:space="preserve"> в безопасном месте на </w:t>
      </w:r>
      <w:r w:rsidR="00981995" w:rsidRPr="00BF2DA3">
        <w:rPr>
          <w:rFonts w:asciiTheme="minorHAnsi" w:hAnsiTheme="minorHAnsi"/>
          <w:color w:val="000000" w:themeColor="text1"/>
        </w:rPr>
        <w:t>твёрдой</w:t>
      </w:r>
      <w:r w:rsidR="00981995" w:rsidRPr="00BF2DA3">
        <w:rPr>
          <w:rFonts w:asciiTheme="minorHAnsi" w:hAnsiTheme="minorHAnsi"/>
          <w:color w:val="FF0000"/>
        </w:rPr>
        <w:t xml:space="preserve"> </w:t>
      </w:r>
      <w:r w:rsidR="00981995" w:rsidRPr="00BF2DA3">
        <w:rPr>
          <w:rFonts w:asciiTheme="minorHAnsi" w:hAnsiTheme="minorHAnsi"/>
        </w:rPr>
        <w:t xml:space="preserve">и ровной поверхности. Он должен </w:t>
      </w:r>
      <w:r w:rsidR="00981995" w:rsidRPr="00BF2DA3">
        <w:rPr>
          <w:rFonts w:asciiTheme="minorHAnsi" w:hAnsiTheme="minorHAnsi"/>
          <w:color w:val="000000" w:themeColor="text1"/>
        </w:rPr>
        <w:t>иметь</w:t>
      </w:r>
      <w:r w:rsidR="00981995" w:rsidRPr="00BF2DA3">
        <w:rPr>
          <w:rFonts w:asciiTheme="minorHAnsi" w:hAnsiTheme="minorHAnsi"/>
          <w:color w:val="FF0000"/>
        </w:rPr>
        <w:t xml:space="preserve"> </w:t>
      </w:r>
      <w:r w:rsidR="00981995" w:rsidRPr="00BF2DA3">
        <w:rPr>
          <w:rFonts w:asciiTheme="minorHAnsi" w:hAnsiTheme="minorHAnsi"/>
        </w:rPr>
        <w:t xml:space="preserve">устойчивое положение. </w:t>
      </w:r>
    </w:p>
    <w:p w14:paraId="24D26390" w14:textId="77777777" w:rsidR="00E2164C" w:rsidRPr="006C3F91" w:rsidRDefault="00E2164C" w:rsidP="00E216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4.9 </w:t>
      </w:r>
      <w:r w:rsidRPr="006C3F91">
        <w:rPr>
          <w:rFonts w:asciiTheme="minorHAnsi" w:hAnsiTheme="minorHAnsi"/>
        </w:rPr>
        <w:t>Пастеризатор должен использоваться только в вертикальном положении.</w:t>
      </w:r>
    </w:p>
    <w:p w14:paraId="3642556B" w14:textId="77777777" w:rsidR="00E2164C" w:rsidRPr="006C3F91" w:rsidRDefault="00E2164C" w:rsidP="00E216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4.10 </w:t>
      </w:r>
      <w:r w:rsidRPr="006C3F91">
        <w:rPr>
          <w:rFonts w:asciiTheme="minorHAnsi" w:hAnsiTheme="minorHAnsi"/>
        </w:rPr>
        <w:t>Переносить пастеризатор можно только тогда, когда он пустой и остыл до комнатной температуры.</w:t>
      </w:r>
    </w:p>
    <w:p w14:paraId="29D3B600" w14:textId="77777777" w:rsidR="00E2164C" w:rsidRPr="006C3F91" w:rsidRDefault="00E2164C" w:rsidP="00E216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4.11 </w:t>
      </w:r>
      <w:r w:rsidRPr="006C3F91">
        <w:rPr>
          <w:rFonts w:asciiTheme="minorHAnsi" w:hAnsiTheme="minorHAnsi"/>
        </w:rPr>
        <w:t>Не наклоняйте пастеризатор, когда он находится на работающем нагревательном элементе.</w:t>
      </w:r>
    </w:p>
    <w:p w14:paraId="08FE74C5" w14:textId="430AE2C8" w:rsidR="00E2164C" w:rsidRPr="00BF2DA3" w:rsidRDefault="00E2164C" w:rsidP="009819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4.12 </w:t>
      </w:r>
      <w:r w:rsidRPr="006C3F91">
        <w:rPr>
          <w:rFonts w:asciiTheme="minorHAnsi" w:hAnsiTheme="minorHAnsi"/>
        </w:rPr>
        <w:t>Не прикасайтесь к пастеризатору голыми руками и не открывайте крышку во время работы, пока оборудование не остыло. Иначе можно получить ожог или обжечься паром.</w:t>
      </w:r>
    </w:p>
    <w:p w14:paraId="2FE7B580" w14:textId="77777777" w:rsidR="00C37E8F" w:rsidRPr="000D4491" w:rsidRDefault="00C37E8F">
      <w:pPr>
        <w:rPr>
          <w:rFonts w:ascii="Calibri" w:hAnsi="Calibri"/>
          <w:b/>
        </w:rPr>
      </w:pPr>
    </w:p>
    <w:p w14:paraId="205F9DBB" w14:textId="77777777" w:rsidR="00D32CBC" w:rsidRPr="000D4491" w:rsidRDefault="00D32CBC" w:rsidP="00D32CBC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5. Подготовка к работе</w:t>
      </w:r>
    </w:p>
    <w:p w14:paraId="0F32C87B" w14:textId="2CE67606" w:rsidR="00D32CBC" w:rsidRDefault="00D32CBC" w:rsidP="00D32CBC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5.1 Извлечь изделие из упаковочной тары. </w:t>
      </w:r>
      <w:r w:rsidR="008C0D1F">
        <w:rPr>
          <w:rFonts w:ascii="Calibri" w:hAnsi="Calibri"/>
        </w:rPr>
        <w:t>Пастеризатор находится в разобранном состоянии для транспортировки.</w:t>
      </w:r>
    </w:p>
    <w:p w14:paraId="2B161BBB" w14:textId="5145E331" w:rsidR="00BB3852" w:rsidRDefault="00BB3852" w:rsidP="00D32CBC">
      <w:pPr>
        <w:rPr>
          <w:rFonts w:ascii="Calibri" w:hAnsi="Calibri"/>
        </w:rPr>
      </w:pPr>
      <w:r>
        <w:rPr>
          <w:rFonts w:ascii="Calibri" w:hAnsi="Calibri"/>
        </w:rPr>
        <w:t xml:space="preserve">5.2 </w:t>
      </w:r>
      <w:r w:rsidRPr="000D4491">
        <w:rPr>
          <w:rFonts w:ascii="Calibri" w:hAnsi="Calibri"/>
        </w:rPr>
        <w:t>Установить изделие на плоской по</w:t>
      </w:r>
      <w:r>
        <w:rPr>
          <w:rFonts w:ascii="Calibri" w:hAnsi="Calibri"/>
        </w:rPr>
        <w:t>верхности,  например, на столе.</w:t>
      </w:r>
    </w:p>
    <w:p w14:paraId="702FC5B7" w14:textId="4C4AAB2F" w:rsidR="00BB3852" w:rsidRDefault="00BB3852" w:rsidP="00D32CBC">
      <w:pPr>
        <w:rPr>
          <w:rFonts w:ascii="Calibri" w:hAnsi="Calibri"/>
        </w:rPr>
      </w:pPr>
      <w:r>
        <w:rPr>
          <w:rFonts w:ascii="Calibri" w:hAnsi="Calibri"/>
        </w:rPr>
        <w:t>5.3</w:t>
      </w:r>
      <w:r w:rsidR="008C0D1F">
        <w:rPr>
          <w:rFonts w:ascii="Calibri" w:hAnsi="Calibri"/>
        </w:rPr>
        <w:t xml:space="preserve"> Вставить кран в отверстие в нижней части кастрюли. С внутренней стороны кастрюли надеть на торчащий конец крана силикон</w:t>
      </w:r>
      <w:r w:rsidR="00036352">
        <w:rPr>
          <w:rFonts w:ascii="Calibri" w:hAnsi="Calibri"/>
        </w:rPr>
        <w:t>овую прокладку, потом шайбу и на</w:t>
      </w:r>
      <w:r w:rsidR="008C0D1F">
        <w:rPr>
          <w:rFonts w:ascii="Calibri" w:hAnsi="Calibri"/>
        </w:rPr>
        <w:t xml:space="preserve">крутить гайку с помощью руки. Убедиться, что ручка крана находится горизонтально. После этого затянуть гайку с </w:t>
      </w:r>
      <w:r>
        <w:rPr>
          <w:rFonts w:ascii="Calibri" w:hAnsi="Calibri"/>
        </w:rPr>
        <w:t>помощью гаечного ключа на 34</w:t>
      </w:r>
      <w:r w:rsidR="00813146">
        <w:rPr>
          <w:rFonts w:ascii="Calibri" w:hAnsi="Calibri"/>
        </w:rPr>
        <w:t xml:space="preserve"> </w:t>
      </w:r>
      <w:r w:rsidR="00036352">
        <w:rPr>
          <w:rFonts w:ascii="Calibri" w:hAnsi="Calibri"/>
        </w:rPr>
        <w:t>мм, придерживая сам кран в правильном положении.</w:t>
      </w:r>
    </w:p>
    <w:p w14:paraId="17DD03CF" w14:textId="4B49585F" w:rsidR="00BB3852" w:rsidRPr="000D4491" w:rsidRDefault="00BB3852" w:rsidP="00D32CBC">
      <w:pPr>
        <w:rPr>
          <w:rFonts w:ascii="Calibri" w:hAnsi="Calibri"/>
        </w:rPr>
      </w:pPr>
      <w:r>
        <w:rPr>
          <w:rFonts w:ascii="Calibri" w:hAnsi="Calibri"/>
        </w:rPr>
        <w:t>5.4 Установить кронштейн термометра на крышку пастеризатора и зафиксировать его с помощью 4 винтов, идущих в комплекте с пастеризатором.</w:t>
      </w:r>
    </w:p>
    <w:p w14:paraId="7DBD7012" w14:textId="2591DE2B" w:rsidR="00D32CBC" w:rsidRDefault="00D32CBC" w:rsidP="00D32CBC">
      <w:pPr>
        <w:rPr>
          <w:rFonts w:ascii="Calibri" w:hAnsi="Calibri"/>
        </w:rPr>
      </w:pPr>
      <w:r w:rsidRPr="000D4491">
        <w:rPr>
          <w:rFonts w:ascii="Calibri" w:hAnsi="Calibri"/>
        </w:rPr>
        <w:t>5.</w:t>
      </w:r>
      <w:r w:rsidR="00BB3852">
        <w:rPr>
          <w:rFonts w:ascii="Calibri" w:hAnsi="Calibri"/>
        </w:rPr>
        <w:t xml:space="preserve">5 Вставить </w:t>
      </w:r>
      <w:r w:rsidR="00CF67CB" w:rsidRPr="00CF67CB">
        <w:rPr>
          <w:rFonts w:ascii="Calibri" w:hAnsi="Calibri"/>
          <w:color w:val="auto"/>
        </w:rPr>
        <w:t>щуп</w:t>
      </w:r>
      <w:r w:rsidR="00BB3852">
        <w:rPr>
          <w:rFonts w:ascii="Calibri" w:hAnsi="Calibri"/>
        </w:rPr>
        <w:t xml:space="preserve"> термометра в специальное отверстие на крышке пастеризатора. </w:t>
      </w:r>
    </w:p>
    <w:p w14:paraId="16294920" w14:textId="09E08A4E" w:rsidR="00EB5CAD" w:rsidRDefault="00EB5CAD" w:rsidP="00D32CBC">
      <w:pPr>
        <w:rPr>
          <w:rFonts w:ascii="Calibri" w:hAnsi="Calibri"/>
        </w:rPr>
      </w:pPr>
      <w:r>
        <w:rPr>
          <w:rFonts w:ascii="Calibri" w:hAnsi="Calibri"/>
        </w:rPr>
        <w:t>5.6 Убедиться, что кран пастеризатора находится в закрытом положении.</w:t>
      </w:r>
    </w:p>
    <w:p w14:paraId="58E8F5F9" w14:textId="04541FED" w:rsidR="00E2164C" w:rsidRPr="00E2164C" w:rsidRDefault="00E2164C" w:rsidP="00D32CBC">
      <w:pPr>
        <w:rPr>
          <w:rFonts w:asciiTheme="minorHAnsi" w:hAnsiTheme="minorHAnsi"/>
        </w:rPr>
      </w:pPr>
      <w:r w:rsidRPr="00B541FB">
        <w:rPr>
          <w:rFonts w:asciiTheme="minorHAnsi" w:hAnsiTheme="minorHAnsi"/>
        </w:rPr>
        <w:t>5.7 Перед первым использованием вымыть кастрюлю пастеризатора с помощью воды. Налить в кастрюлю пастеризатора несколько литров воды, открыть кран для розлива и дать вытечь воде. Таким образом можно промыть внутреннюю полость крана. Крышку пастеризатора протереть влажной тряпкой. Протереть пастеризатор влажной тряпкой и дать высохнуть.</w:t>
      </w:r>
    </w:p>
    <w:p w14:paraId="5F442623" w14:textId="77777777" w:rsidR="007C77BE" w:rsidRPr="00B62F15" w:rsidRDefault="007C77BE">
      <w:pPr>
        <w:rPr>
          <w:rFonts w:ascii="Calibri" w:hAnsi="Calibri"/>
        </w:rPr>
      </w:pPr>
    </w:p>
    <w:p w14:paraId="6335A643" w14:textId="77777777" w:rsidR="00E001EE" w:rsidRPr="005C10FC" w:rsidRDefault="00E001EE">
      <w:pPr>
        <w:rPr>
          <w:rFonts w:ascii="Calibri" w:hAnsi="Calibri"/>
        </w:rPr>
      </w:pPr>
      <w:r w:rsidRPr="000D4491">
        <w:rPr>
          <w:rFonts w:ascii="Calibri" w:hAnsi="Calibri"/>
          <w:b/>
        </w:rPr>
        <w:t>6. Порядок работы.</w:t>
      </w:r>
    </w:p>
    <w:p w14:paraId="5892F2C7" w14:textId="5D56E7C0" w:rsidR="000E28C9" w:rsidRPr="000E28C9" w:rsidRDefault="000E28C9" w:rsidP="000E28C9">
      <w:pPr>
        <w:rPr>
          <w:rFonts w:asciiTheme="minorHAnsi" w:hAnsiTheme="minorHAnsi"/>
        </w:rPr>
      </w:pPr>
      <w:r w:rsidRPr="000E28C9">
        <w:rPr>
          <w:rFonts w:asciiTheme="minorHAnsi" w:hAnsiTheme="minorHAnsi"/>
        </w:rPr>
        <w:t xml:space="preserve">6.1 Установить пастеризатор на </w:t>
      </w:r>
      <w:r w:rsidR="00EB5CAD">
        <w:rPr>
          <w:rFonts w:asciiTheme="minorHAnsi" w:hAnsiTheme="minorHAnsi"/>
        </w:rPr>
        <w:t>нагревательный элемент. Пастеризатор</w:t>
      </w:r>
      <w:r w:rsidR="00EB5CAD" w:rsidRPr="00BF2DA3">
        <w:rPr>
          <w:rFonts w:asciiTheme="minorHAnsi" w:hAnsiTheme="minorHAnsi"/>
        </w:rPr>
        <w:t xml:space="preserve"> должен </w:t>
      </w:r>
      <w:r w:rsidR="00EB5CAD" w:rsidRPr="00BF2DA3">
        <w:rPr>
          <w:rFonts w:asciiTheme="minorHAnsi" w:hAnsiTheme="minorHAnsi"/>
          <w:color w:val="000000" w:themeColor="text1"/>
        </w:rPr>
        <w:t>иметь</w:t>
      </w:r>
      <w:r w:rsidR="00EB5CAD" w:rsidRPr="00BF2DA3">
        <w:rPr>
          <w:rFonts w:asciiTheme="minorHAnsi" w:hAnsiTheme="minorHAnsi"/>
          <w:color w:val="FF0000"/>
        </w:rPr>
        <w:t xml:space="preserve"> </w:t>
      </w:r>
      <w:r w:rsidR="00EB5CAD" w:rsidRPr="00BF2DA3">
        <w:rPr>
          <w:rFonts w:asciiTheme="minorHAnsi" w:hAnsiTheme="minorHAnsi"/>
        </w:rPr>
        <w:t>устойчивое положение.</w:t>
      </w:r>
    </w:p>
    <w:p w14:paraId="18789982" w14:textId="1FD2B780" w:rsidR="000E28C9" w:rsidRPr="000E28C9" w:rsidRDefault="000E28C9" w:rsidP="000E28C9">
      <w:pPr>
        <w:rPr>
          <w:rFonts w:asciiTheme="minorHAnsi" w:hAnsiTheme="minorHAnsi"/>
        </w:rPr>
      </w:pPr>
      <w:r w:rsidRPr="000E28C9">
        <w:rPr>
          <w:rFonts w:asciiTheme="minorHAnsi" w:hAnsiTheme="minorHAnsi"/>
        </w:rPr>
        <w:t xml:space="preserve">6.2 </w:t>
      </w:r>
      <w:r w:rsidR="00CF67CB">
        <w:rPr>
          <w:rFonts w:asciiTheme="minorHAnsi" w:hAnsiTheme="minorHAnsi"/>
        </w:rPr>
        <w:t>Вытянуть щуп</w:t>
      </w:r>
      <w:r w:rsidR="00813146">
        <w:rPr>
          <w:rFonts w:asciiTheme="minorHAnsi" w:hAnsiTheme="minorHAnsi"/>
        </w:rPr>
        <w:t xml:space="preserve"> термометра из крышки и снять крышку.</w:t>
      </w:r>
    </w:p>
    <w:p w14:paraId="65A5C234" w14:textId="53EE9B1E" w:rsidR="000E28C9" w:rsidRPr="000E28C9" w:rsidRDefault="000E28C9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6.3 Налить </w:t>
      </w:r>
      <w:r w:rsidR="00EF49AA">
        <w:rPr>
          <w:rFonts w:asciiTheme="minorHAnsi" w:hAnsiTheme="minorHAnsi"/>
        </w:rPr>
        <w:t>до 95</w:t>
      </w:r>
      <w:r w:rsidR="00813146">
        <w:rPr>
          <w:rFonts w:asciiTheme="minorHAnsi" w:hAnsiTheme="minorHAnsi"/>
        </w:rPr>
        <w:t xml:space="preserve"> л сока в пастеризатор. Накрыть пастеризатор крышкой и вставить </w:t>
      </w:r>
      <w:r w:rsidR="00CF67CB" w:rsidRPr="00CF67CB">
        <w:rPr>
          <w:rFonts w:asciiTheme="minorHAnsi" w:hAnsiTheme="minorHAnsi"/>
          <w:color w:val="auto"/>
        </w:rPr>
        <w:t>щуп</w:t>
      </w:r>
      <w:r w:rsidR="00813146">
        <w:rPr>
          <w:rFonts w:asciiTheme="minorHAnsi" w:hAnsiTheme="minorHAnsi"/>
        </w:rPr>
        <w:t xml:space="preserve"> пастеризатора в отверстие крышки. Убедиться, что </w:t>
      </w:r>
      <w:r w:rsidR="00CF67CB" w:rsidRPr="00CF67CB">
        <w:rPr>
          <w:rFonts w:asciiTheme="minorHAnsi" w:hAnsiTheme="minorHAnsi"/>
          <w:color w:val="auto"/>
        </w:rPr>
        <w:t>щуп</w:t>
      </w:r>
      <w:r w:rsidR="00813146">
        <w:rPr>
          <w:rFonts w:asciiTheme="minorHAnsi" w:hAnsiTheme="minorHAnsi"/>
        </w:rPr>
        <w:t xml:space="preserve"> па</w:t>
      </w:r>
      <w:r w:rsidR="00CF67CB">
        <w:rPr>
          <w:rFonts w:asciiTheme="minorHAnsi" w:hAnsiTheme="minorHAnsi"/>
        </w:rPr>
        <w:t>стеризатора погружен</w:t>
      </w:r>
      <w:r w:rsidR="00EB5CAD">
        <w:rPr>
          <w:rFonts w:asciiTheme="minorHAnsi" w:hAnsiTheme="minorHAnsi"/>
        </w:rPr>
        <w:t xml:space="preserve"> в сок </w:t>
      </w:r>
      <w:r w:rsidR="00813146">
        <w:rPr>
          <w:rFonts w:asciiTheme="minorHAnsi" w:hAnsiTheme="minorHAnsi"/>
        </w:rPr>
        <w:t xml:space="preserve">минимум на </w:t>
      </w:r>
      <w:r w:rsidR="00036352">
        <w:rPr>
          <w:rFonts w:asciiTheme="minorHAnsi" w:hAnsiTheme="minorHAnsi"/>
        </w:rPr>
        <w:t>1-2 см (это обеспечит точность показаний термометра).</w:t>
      </w:r>
    </w:p>
    <w:p w14:paraId="231824A7" w14:textId="392FEDC4" w:rsidR="000E28C9" w:rsidRPr="00CF67CB" w:rsidRDefault="000E28C9" w:rsidP="000E28C9">
      <w:pPr>
        <w:rPr>
          <w:color w:val="auto"/>
          <w:sz w:val="24"/>
          <w:szCs w:val="24"/>
        </w:rPr>
      </w:pPr>
      <w:r w:rsidRPr="000E28C9">
        <w:rPr>
          <w:rFonts w:asciiTheme="minorHAnsi" w:hAnsiTheme="minorHAnsi"/>
        </w:rPr>
        <w:t xml:space="preserve">6.4 </w:t>
      </w:r>
      <w:r w:rsidR="00EB5CAD">
        <w:rPr>
          <w:rFonts w:asciiTheme="minorHAnsi" w:hAnsiTheme="minorHAnsi"/>
        </w:rPr>
        <w:t>Включить термометр и установить на термометр</w:t>
      </w:r>
      <w:r w:rsidR="00CF67CB">
        <w:rPr>
          <w:rFonts w:asciiTheme="minorHAnsi" w:hAnsiTheme="minorHAnsi"/>
        </w:rPr>
        <w:t xml:space="preserve">е максимальную температуру </w:t>
      </w:r>
      <w:r w:rsidR="00CF67CB" w:rsidRPr="00CF67CB">
        <w:rPr>
          <w:rFonts w:asciiTheme="minorHAnsi" w:hAnsiTheme="minorHAnsi"/>
        </w:rPr>
        <w:t>80</w:t>
      </w:r>
      <w:r w:rsidR="00EB5CAD" w:rsidRPr="00CF67CB">
        <w:rPr>
          <w:rFonts w:asciiTheme="minorHAnsi" w:hAnsiTheme="minorHAnsi"/>
        </w:rPr>
        <w:t xml:space="preserve"> </w:t>
      </w:r>
      <w:r w:rsidR="00CF67CB" w:rsidRPr="00CF67CB">
        <w:rPr>
          <w:rFonts w:asciiTheme="minorHAnsi" w:hAnsiTheme="minorHAnsi"/>
        </w:rPr>
        <w:t>°C</w:t>
      </w:r>
      <w:r w:rsidR="00EB5CAD" w:rsidRPr="00CF67CB">
        <w:rPr>
          <w:rFonts w:asciiTheme="minorHAnsi" w:hAnsiTheme="minorHAnsi"/>
        </w:rPr>
        <w:t>.</w:t>
      </w:r>
      <w:r w:rsidR="00EB5CAD">
        <w:rPr>
          <w:rFonts w:asciiTheme="minorHAnsi" w:hAnsiTheme="minorHAnsi"/>
        </w:rPr>
        <w:t xml:space="preserve"> Таким образом термометр будет издавать звуковой сигнал при достижении заданной температуры </w:t>
      </w:r>
      <w:r w:rsidR="00036352">
        <w:rPr>
          <w:rFonts w:asciiTheme="minorHAnsi" w:hAnsiTheme="minorHAnsi"/>
        </w:rPr>
        <w:t xml:space="preserve">пастеризации </w:t>
      </w:r>
      <w:r w:rsidR="00EB5CAD">
        <w:rPr>
          <w:rFonts w:asciiTheme="minorHAnsi" w:hAnsiTheme="minorHAnsi"/>
        </w:rPr>
        <w:t>сока.</w:t>
      </w:r>
    </w:p>
    <w:p w14:paraId="5081B22F" w14:textId="6A0590A8" w:rsidR="00EB5CAD" w:rsidRDefault="00EB5CAD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6.5 Включить нагревательный элемент.</w:t>
      </w:r>
    </w:p>
    <w:p w14:paraId="728B6A0D" w14:textId="626EB8C3" w:rsidR="00EB5CAD" w:rsidRDefault="00EB5CAD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6.6 После достижения заданной температуры пастеризации сока,</w:t>
      </w:r>
      <w:r w:rsidR="00CF67CB">
        <w:rPr>
          <w:rFonts w:asciiTheme="minorHAnsi" w:hAnsiTheme="minorHAnsi"/>
        </w:rPr>
        <w:t xml:space="preserve"> выключить термометр или отключить звуковой сигнал, </w:t>
      </w:r>
      <w:r>
        <w:rPr>
          <w:rFonts w:asciiTheme="minorHAnsi" w:hAnsiTheme="minorHAnsi"/>
        </w:rPr>
        <w:t xml:space="preserve">установить нагревательный </w:t>
      </w:r>
      <w:r w:rsidR="00CF67CB">
        <w:rPr>
          <w:rFonts w:asciiTheme="minorHAnsi" w:hAnsiTheme="minorHAnsi"/>
        </w:rPr>
        <w:t xml:space="preserve">элемент на минимальную мощность и выдержать сок при температуре 80 </w:t>
      </w:r>
      <w:r w:rsidR="00CF67CB" w:rsidRPr="00CF67CB">
        <w:rPr>
          <w:rFonts w:asciiTheme="minorHAnsi" w:hAnsiTheme="minorHAnsi"/>
        </w:rPr>
        <w:t>°C</w:t>
      </w:r>
      <w:r w:rsidR="00CF67CB">
        <w:rPr>
          <w:rFonts w:asciiTheme="minorHAnsi" w:hAnsiTheme="minorHAnsi"/>
        </w:rPr>
        <w:t xml:space="preserve"> в течении 10 минут. Выключить нагревательный элемент или оставить нагревательный элемент на минимальной мощность. </w:t>
      </w:r>
      <w:r w:rsidR="004C1EA8">
        <w:rPr>
          <w:rFonts w:asciiTheme="minorHAnsi" w:hAnsiTheme="minorHAnsi"/>
        </w:rPr>
        <w:t xml:space="preserve"> </w:t>
      </w:r>
    </w:p>
    <w:p w14:paraId="066D00ED" w14:textId="17499AAB" w:rsidR="00EB5CAD" w:rsidRDefault="00EB5CAD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6.7 </w:t>
      </w:r>
      <w:r w:rsidR="00B322F2">
        <w:rPr>
          <w:rFonts w:asciiTheme="minorHAnsi" w:hAnsiTheme="minorHAnsi"/>
        </w:rPr>
        <w:t xml:space="preserve">Пастеризованный сок можно разливать с помощью крана, находящегося в нижней части пастеризатора. Для удобства использования можно надеть силиконовую трубку необходимой длины на </w:t>
      </w:r>
      <w:r w:rsidR="00B322F2" w:rsidRPr="006612E1">
        <w:rPr>
          <w:rFonts w:asciiTheme="minorHAnsi" w:hAnsiTheme="minorHAnsi"/>
          <w:color w:val="000000" w:themeColor="text1"/>
        </w:rPr>
        <w:t>ниппель</w:t>
      </w:r>
      <w:r w:rsidR="006612E1">
        <w:rPr>
          <w:rFonts w:asciiTheme="minorHAnsi" w:hAnsiTheme="minorHAnsi"/>
          <w:color w:val="FF0000"/>
        </w:rPr>
        <w:t xml:space="preserve"> </w:t>
      </w:r>
      <w:r w:rsidR="00B322F2">
        <w:rPr>
          <w:rFonts w:asciiTheme="minorHAnsi" w:hAnsiTheme="minorHAnsi"/>
        </w:rPr>
        <w:t>крана. Силиконовая трубка должна быть п</w:t>
      </w:r>
      <w:r w:rsidR="00B322F2" w:rsidRPr="000E28C9">
        <w:rPr>
          <w:rFonts w:asciiTheme="minorHAnsi" w:hAnsiTheme="minorHAnsi"/>
        </w:rPr>
        <w:t>р</w:t>
      </w:r>
      <w:r w:rsidR="00B322F2">
        <w:rPr>
          <w:rFonts w:asciiTheme="minorHAnsi" w:hAnsiTheme="minorHAnsi"/>
        </w:rPr>
        <w:t xml:space="preserve">едназначена </w:t>
      </w:r>
      <w:r w:rsidR="00B322F2" w:rsidRPr="000E28C9">
        <w:rPr>
          <w:rFonts w:asciiTheme="minorHAnsi" w:hAnsiTheme="minorHAnsi"/>
        </w:rPr>
        <w:t>для контакта с пищевыми продуктами</w:t>
      </w:r>
      <w:r w:rsidR="00B322F2">
        <w:rPr>
          <w:rFonts w:asciiTheme="minorHAnsi" w:hAnsiTheme="minorHAnsi"/>
        </w:rPr>
        <w:t xml:space="preserve"> и для температуры пастеризации сока.</w:t>
      </w:r>
    </w:p>
    <w:p w14:paraId="68FECA20" w14:textId="24DDB0B8" w:rsidR="00B322F2" w:rsidRPr="000E28C9" w:rsidRDefault="00C002A3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6.8</w:t>
      </w:r>
      <w:r w:rsidR="00B322F2">
        <w:rPr>
          <w:rFonts w:asciiTheme="minorHAnsi" w:hAnsiTheme="minorHAnsi"/>
        </w:rPr>
        <w:t xml:space="preserve"> Для розлива сока самотеком конец силиконового шланга должен находиться ниже уровня сока в пастеризаторе.</w:t>
      </w:r>
    </w:p>
    <w:p w14:paraId="7A55AD45" w14:textId="61D585AC" w:rsidR="000E28C9" w:rsidRPr="000E28C9" w:rsidRDefault="00C002A3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6.9</w:t>
      </w:r>
      <w:r w:rsidR="000E28C9" w:rsidRPr="000E28C9">
        <w:rPr>
          <w:rFonts w:asciiTheme="minorHAnsi" w:hAnsiTheme="minorHAnsi"/>
        </w:rPr>
        <w:t xml:space="preserve"> </w:t>
      </w:r>
      <w:r w:rsidR="00B322F2">
        <w:rPr>
          <w:rFonts w:asciiTheme="minorHAnsi" w:hAnsiTheme="minorHAnsi"/>
        </w:rPr>
        <w:t>Также</w:t>
      </w:r>
      <w:r w:rsidR="001228A9">
        <w:rPr>
          <w:rFonts w:asciiTheme="minorHAnsi" w:hAnsiTheme="minorHAnsi"/>
        </w:rPr>
        <w:t xml:space="preserve"> можно с</w:t>
      </w:r>
      <w:r w:rsidR="000E28C9" w:rsidRPr="000E28C9">
        <w:rPr>
          <w:rFonts w:asciiTheme="minorHAnsi" w:hAnsiTheme="minorHAnsi"/>
        </w:rPr>
        <w:t xml:space="preserve">оединить </w:t>
      </w:r>
      <w:r w:rsidR="001228A9" w:rsidRPr="006612E1">
        <w:rPr>
          <w:rFonts w:asciiTheme="minorHAnsi" w:hAnsiTheme="minorHAnsi"/>
          <w:color w:val="000000" w:themeColor="text1"/>
        </w:rPr>
        <w:t>ниппель</w:t>
      </w:r>
      <w:r w:rsidR="001228A9">
        <w:rPr>
          <w:rFonts w:asciiTheme="minorHAnsi" w:hAnsiTheme="minorHAnsi"/>
        </w:rPr>
        <w:t xml:space="preserve"> крана</w:t>
      </w:r>
      <w:r w:rsidR="000E28C9" w:rsidRPr="000E28C9">
        <w:rPr>
          <w:rFonts w:asciiTheme="minorHAnsi" w:hAnsiTheme="minorHAnsi"/>
        </w:rPr>
        <w:t xml:space="preserve"> па</w:t>
      </w:r>
      <w:r w:rsidR="000E28C9">
        <w:rPr>
          <w:rFonts w:asciiTheme="minorHAnsi" w:hAnsiTheme="minorHAnsi"/>
        </w:rPr>
        <w:t>стеризатора с наполнителем сока</w:t>
      </w:r>
      <w:r w:rsidR="000E28C9" w:rsidRPr="000E28C9">
        <w:rPr>
          <w:rFonts w:asciiTheme="minorHAnsi" w:hAnsiTheme="minorHAnsi"/>
        </w:rPr>
        <w:t xml:space="preserve"> </w:t>
      </w:r>
      <w:r w:rsidR="000E28C9">
        <w:rPr>
          <w:rFonts w:asciiTheme="minorHAnsi" w:hAnsiTheme="minorHAnsi"/>
        </w:rPr>
        <w:t>(</w:t>
      </w:r>
      <w:r w:rsidR="000E28C9" w:rsidRPr="000E28C9">
        <w:rPr>
          <w:rFonts w:asciiTheme="minorHAnsi" w:hAnsiTheme="minorHAnsi"/>
        </w:rPr>
        <w:t>в котором имеется запирающий кран или пистолет для наполнения</w:t>
      </w:r>
      <w:r w:rsidR="000E28C9">
        <w:rPr>
          <w:rFonts w:asciiTheme="minorHAnsi" w:hAnsiTheme="minorHAnsi"/>
        </w:rPr>
        <w:t xml:space="preserve">) </w:t>
      </w:r>
      <w:r w:rsidR="000E28C9" w:rsidRPr="000E28C9">
        <w:rPr>
          <w:rFonts w:asciiTheme="minorHAnsi" w:hAnsiTheme="minorHAnsi"/>
        </w:rPr>
        <w:t>с помощью силиконовой трубки, пр</w:t>
      </w:r>
      <w:r w:rsidR="000E28C9">
        <w:rPr>
          <w:rFonts w:asciiTheme="minorHAnsi" w:hAnsiTheme="minorHAnsi"/>
        </w:rPr>
        <w:t xml:space="preserve">едназначенной </w:t>
      </w:r>
      <w:r w:rsidR="000E28C9" w:rsidRPr="000E28C9">
        <w:rPr>
          <w:rFonts w:asciiTheme="minorHAnsi" w:hAnsiTheme="minorHAnsi"/>
        </w:rPr>
        <w:t>для контакта с пищевыми продуктами</w:t>
      </w:r>
      <w:r w:rsidR="000E28C9">
        <w:rPr>
          <w:rFonts w:asciiTheme="minorHAnsi" w:hAnsiTheme="minorHAnsi"/>
        </w:rPr>
        <w:t xml:space="preserve"> и для температуры пастеризации сока.</w:t>
      </w:r>
    </w:p>
    <w:p w14:paraId="46EA61E2" w14:textId="2395CA3C" w:rsidR="000E28C9" w:rsidRPr="000E28C9" w:rsidRDefault="00C002A3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6.10</w:t>
      </w:r>
      <w:r w:rsidR="000E28C9" w:rsidRPr="000E28C9">
        <w:rPr>
          <w:rFonts w:asciiTheme="minorHAnsi" w:hAnsiTheme="minorHAnsi"/>
        </w:rPr>
        <w:t xml:space="preserve"> Для того, чт</w:t>
      </w:r>
      <w:r w:rsidR="001228A9">
        <w:rPr>
          <w:rFonts w:asciiTheme="minorHAnsi" w:hAnsiTheme="minorHAnsi"/>
        </w:rPr>
        <w:t>обы</w:t>
      </w:r>
      <w:r w:rsidR="00794953">
        <w:rPr>
          <w:rFonts w:asciiTheme="minorHAnsi" w:hAnsiTheme="minorHAnsi"/>
        </w:rPr>
        <w:t xml:space="preserve"> сок поступал в наполнитель</w:t>
      </w:r>
      <w:r w:rsidR="000E28C9">
        <w:rPr>
          <w:rFonts w:asciiTheme="minorHAnsi" w:hAnsiTheme="minorHAnsi"/>
        </w:rPr>
        <w:t xml:space="preserve">, </w:t>
      </w:r>
      <w:r w:rsidR="001228A9">
        <w:rPr>
          <w:rFonts w:asciiTheme="minorHAnsi" w:hAnsiTheme="minorHAnsi"/>
        </w:rPr>
        <w:t>пастеризатор должен находиться на 0,5-1м выше наполнителя сока</w:t>
      </w:r>
      <w:r w:rsidR="000E28C9" w:rsidRPr="000E28C9">
        <w:rPr>
          <w:rFonts w:asciiTheme="minorHAnsi" w:hAnsiTheme="minorHAnsi"/>
        </w:rPr>
        <w:t xml:space="preserve">. Также можно использовать электрический насос, предназначенный для горячего сока, </w:t>
      </w:r>
      <w:r w:rsidR="00CC724D">
        <w:rPr>
          <w:rFonts w:asciiTheme="minorHAnsi" w:hAnsiTheme="minorHAnsi"/>
        </w:rPr>
        <w:t>под</w:t>
      </w:r>
      <w:r w:rsidR="000E28C9">
        <w:rPr>
          <w:rFonts w:asciiTheme="minorHAnsi" w:hAnsiTheme="minorHAnsi"/>
        </w:rPr>
        <w:t>соединив его между</w:t>
      </w:r>
      <w:r w:rsidR="000E28C9" w:rsidRPr="000E28C9">
        <w:rPr>
          <w:rFonts w:asciiTheme="minorHAnsi" w:hAnsiTheme="minorHAnsi"/>
        </w:rPr>
        <w:t xml:space="preserve"> </w:t>
      </w:r>
      <w:r w:rsidR="00794953" w:rsidRPr="006612E1">
        <w:rPr>
          <w:rFonts w:asciiTheme="minorHAnsi" w:hAnsiTheme="minorHAnsi"/>
          <w:color w:val="000000" w:themeColor="text1"/>
        </w:rPr>
        <w:t>ниппелем</w:t>
      </w:r>
      <w:r w:rsidR="00794953">
        <w:rPr>
          <w:rFonts w:asciiTheme="minorHAnsi" w:hAnsiTheme="minorHAnsi"/>
        </w:rPr>
        <w:t xml:space="preserve"> крана</w:t>
      </w:r>
      <w:r w:rsidR="000E28C9" w:rsidRPr="000E28C9">
        <w:rPr>
          <w:rFonts w:asciiTheme="minorHAnsi" w:hAnsiTheme="minorHAnsi"/>
        </w:rPr>
        <w:t xml:space="preserve"> пастеризатора и </w:t>
      </w:r>
      <w:r w:rsidR="00794953">
        <w:rPr>
          <w:rFonts w:asciiTheme="minorHAnsi" w:hAnsiTheme="minorHAnsi"/>
        </w:rPr>
        <w:t>наполнителем сока</w:t>
      </w:r>
      <w:r w:rsidR="000E28C9" w:rsidRPr="000E28C9">
        <w:rPr>
          <w:rFonts w:asciiTheme="minorHAnsi" w:hAnsiTheme="minorHAnsi"/>
        </w:rPr>
        <w:t>.</w:t>
      </w:r>
    </w:p>
    <w:p w14:paraId="4547142F" w14:textId="4CB2FF0F" w:rsidR="00794953" w:rsidRPr="004C1EA8" w:rsidRDefault="00C002A3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6.11 После того, как сок в пастеризаторе закончится, установить ручку крана в закрытое положение. Налить новую порцию сока, включить нагревательный элемент на необходимую мощность и включить термометр.</w:t>
      </w:r>
    </w:p>
    <w:p w14:paraId="31A3574B" w14:textId="4E33C7C0" w:rsidR="0097621A" w:rsidRDefault="00CF67CB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6.12</w:t>
      </w:r>
      <w:r w:rsidR="0097621A">
        <w:rPr>
          <w:rFonts w:asciiTheme="minorHAnsi" w:hAnsiTheme="minorHAnsi"/>
        </w:rPr>
        <w:t xml:space="preserve"> После использования пастеризатора выключить </w:t>
      </w:r>
      <w:r w:rsidR="00C002A3">
        <w:rPr>
          <w:rFonts w:asciiTheme="minorHAnsi" w:hAnsiTheme="minorHAnsi"/>
        </w:rPr>
        <w:t>нагревательный элемент, выключить термометр. Дать пастеризатору остыть.</w:t>
      </w:r>
    </w:p>
    <w:p w14:paraId="4AEE9841" w14:textId="2BC554DD" w:rsidR="0097621A" w:rsidRPr="000E28C9" w:rsidRDefault="00CF67CB" w:rsidP="000E28C9">
      <w:pPr>
        <w:rPr>
          <w:rFonts w:asciiTheme="minorHAnsi" w:hAnsiTheme="minorHAnsi"/>
        </w:rPr>
      </w:pPr>
      <w:r>
        <w:rPr>
          <w:rFonts w:asciiTheme="minorHAnsi" w:hAnsiTheme="minorHAnsi"/>
        </w:rPr>
        <w:t>6.13</w:t>
      </w:r>
      <w:r w:rsidR="0097621A">
        <w:rPr>
          <w:rFonts w:asciiTheme="minorHAnsi" w:hAnsiTheme="minorHAnsi"/>
        </w:rPr>
        <w:t xml:space="preserve"> </w:t>
      </w:r>
      <w:r w:rsidR="00C002A3">
        <w:rPr>
          <w:rFonts w:asciiTheme="minorHAnsi" w:hAnsiTheme="minorHAnsi"/>
        </w:rPr>
        <w:t xml:space="preserve">Вымыть </w:t>
      </w:r>
      <w:r>
        <w:rPr>
          <w:rFonts w:asciiTheme="minorHAnsi" w:hAnsiTheme="minorHAnsi"/>
        </w:rPr>
        <w:t xml:space="preserve">кастрюлю </w:t>
      </w:r>
      <w:r w:rsidR="00C002A3">
        <w:rPr>
          <w:rFonts w:asciiTheme="minorHAnsi" w:hAnsiTheme="minorHAnsi"/>
        </w:rPr>
        <w:t>пастеризатор</w:t>
      </w:r>
      <w:r>
        <w:rPr>
          <w:rFonts w:asciiTheme="minorHAnsi" w:hAnsiTheme="minorHAnsi"/>
        </w:rPr>
        <w:t>а</w:t>
      </w:r>
      <w:r w:rsidR="00C002A3">
        <w:rPr>
          <w:rFonts w:asciiTheme="minorHAnsi" w:hAnsiTheme="minorHAnsi"/>
        </w:rPr>
        <w:t xml:space="preserve"> с помощью воды. </w:t>
      </w:r>
      <w:r w:rsidR="0097621A">
        <w:rPr>
          <w:rFonts w:asciiTheme="minorHAnsi" w:hAnsiTheme="minorHAnsi"/>
        </w:rPr>
        <w:t xml:space="preserve">Налить </w:t>
      </w:r>
      <w:r w:rsidR="00C002A3">
        <w:rPr>
          <w:rFonts w:asciiTheme="minorHAnsi" w:hAnsiTheme="minorHAnsi"/>
        </w:rPr>
        <w:t xml:space="preserve">в </w:t>
      </w:r>
      <w:r>
        <w:rPr>
          <w:rFonts w:asciiTheme="minorHAnsi" w:hAnsiTheme="minorHAnsi"/>
        </w:rPr>
        <w:t xml:space="preserve">кастрюлю </w:t>
      </w:r>
      <w:r w:rsidR="00C002A3">
        <w:rPr>
          <w:rFonts w:asciiTheme="minorHAnsi" w:hAnsiTheme="minorHAnsi"/>
        </w:rPr>
        <w:t>пастеризатор</w:t>
      </w:r>
      <w:r>
        <w:rPr>
          <w:rFonts w:asciiTheme="minorHAnsi" w:hAnsiTheme="minorHAnsi"/>
        </w:rPr>
        <w:t>а</w:t>
      </w:r>
      <w:r w:rsidR="00C002A3">
        <w:rPr>
          <w:rFonts w:asciiTheme="minorHAnsi" w:hAnsiTheme="minorHAnsi"/>
        </w:rPr>
        <w:t xml:space="preserve"> несколько литров воды, открыть кран для розлива и дать вытечь воде. Таким образом </w:t>
      </w:r>
      <w:r w:rsidR="00036352">
        <w:rPr>
          <w:rFonts w:asciiTheme="minorHAnsi" w:hAnsiTheme="minorHAnsi"/>
        </w:rPr>
        <w:t xml:space="preserve">можно промыть </w:t>
      </w:r>
      <w:r w:rsidR="00C002A3">
        <w:rPr>
          <w:rFonts w:asciiTheme="minorHAnsi" w:hAnsiTheme="minorHAnsi"/>
        </w:rPr>
        <w:t>внутреннюю полость крана.</w:t>
      </w:r>
      <w:r w:rsidR="0097621A">
        <w:rPr>
          <w:rFonts w:asciiTheme="minorHAnsi" w:hAnsiTheme="minorHAnsi"/>
        </w:rPr>
        <w:t xml:space="preserve"> </w:t>
      </w:r>
      <w:r w:rsidR="00C002A3">
        <w:rPr>
          <w:rFonts w:asciiTheme="minorHAnsi" w:hAnsiTheme="minorHAnsi"/>
        </w:rPr>
        <w:t xml:space="preserve">Крышку пастеризатора протереть влажной тряпкой. </w:t>
      </w:r>
      <w:r w:rsidR="0097621A">
        <w:rPr>
          <w:rFonts w:asciiTheme="minorHAnsi" w:hAnsiTheme="minorHAnsi"/>
        </w:rPr>
        <w:t>Протереть пастеризатор влажной тряпкой и дать высохнуть.</w:t>
      </w:r>
    </w:p>
    <w:p w14:paraId="73BA88AC" w14:textId="500B6990" w:rsidR="0004699D" w:rsidRPr="004E5C78" w:rsidRDefault="0005535E" w:rsidP="0004699D">
      <w:pPr>
        <w:rPr>
          <w:rFonts w:ascii="Calibri" w:eastAsia="Arial Unicode MS" w:hAnsi="Calibri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DA925B5" wp14:editId="7D185396">
            <wp:simplePos x="0" y="0"/>
            <wp:positionH relativeFrom="column">
              <wp:posOffset>4596765</wp:posOffset>
            </wp:positionH>
            <wp:positionV relativeFrom="paragraph">
              <wp:posOffset>91440</wp:posOffset>
            </wp:positionV>
            <wp:extent cx="1362075" cy="1812290"/>
            <wp:effectExtent l="19050" t="0" r="9525" b="0"/>
            <wp:wrapSquare wrapText="bothSides"/>
            <wp:docPr id="54" name="Рисунок 46" descr="youtu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youtub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1A1C41" w14:textId="77777777" w:rsidR="0004699D" w:rsidRPr="000D4491" w:rsidRDefault="0004699D" w:rsidP="005E466C">
      <w:pPr>
        <w:rPr>
          <w:rFonts w:ascii="Calibri" w:hAnsi="Calibri"/>
        </w:rPr>
      </w:pPr>
    </w:p>
    <w:p w14:paraId="42BAC780" w14:textId="3CD035B3" w:rsidR="00795550" w:rsidRPr="00980491" w:rsidRDefault="00795550" w:rsidP="007B54C0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Смотрите видео работы </w:t>
      </w:r>
      <w:r w:rsidR="00C002A3">
        <w:rPr>
          <w:rFonts w:ascii="Calibri" w:hAnsi="Calibri"/>
        </w:rPr>
        <w:t>с пастеризатором</w:t>
      </w:r>
      <w:r w:rsidRPr="000D4491">
        <w:rPr>
          <w:rFonts w:ascii="Calibri" w:hAnsi="Calibri"/>
        </w:rPr>
        <w:t xml:space="preserve"> на странице </w:t>
      </w:r>
      <w:r w:rsidR="00C002A3">
        <w:rPr>
          <w:rFonts w:ascii="Calibri" w:hAnsi="Calibri"/>
        </w:rPr>
        <w:t>пастеризатора</w:t>
      </w:r>
      <w:r w:rsidRPr="000D4491">
        <w:rPr>
          <w:rFonts w:ascii="Calibri" w:hAnsi="Calibri"/>
        </w:rPr>
        <w:t xml:space="preserve"> на нашем са</w:t>
      </w:r>
      <w:r w:rsidR="00980491">
        <w:rPr>
          <w:rFonts w:ascii="Calibri" w:hAnsi="Calibri"/>
        </w:rPr>
        <w:t>йте или на нашем канале YouTube</w:t>
      </w:r>
      <w:r w:rsidR="00980491" w:rsidRPr="00980491">
        <w:rPr>
          <w:rFonts w:ascii="Calibri" w:hAnsi="Calibri"/>
        </w:rPr>
        <w:t>:</w:t>
      </w:r>
      <w:r w:rsidR="000344DA" w:rsidRPr="000D4491">
        <w:rPr>
          <w:rFonts w:ascii="Calibri" w:hAnsi="Calibri"/>
        </w:rPr>
        <w:t xml:space="preserve"> </w:t>
      </w:r>
      <w:hyperlink r:id="rId11" w:history="1">
        <w:r w:rsidR="00980491" w:rsidRPr="00A34D64">
          <w:rPr>
            <w:rStyle w:val="a4"/>
            <w:rFonts w:ascii="Calibri" w:hAnsi="Calibri"/>
          </w:rPr>
          <w:t>https://www.youtube.com/channel/UCKFdbuOASzI3aWwq2rgMoBA/videos</w:t>
        </w:r>
      </w:hyperlink>
    </w:p>
    <w:p w14:paraId="128443D5" w14:textId="77777777" w:rsidR="00980491" w:rsidRPr="00980491" w:rsidRDefault="00980491" w:rsidP="007B54C0">
      <w:pPr>
        <w:rPr>
          <w:rFonts w:ascii="Calibri" w:hAnsi="Calibri"/>
        </w:rPr>
      </w:pPr>
    </w:p>
    <w:p w14:paraId="772AFD0B" w14:textId="77777777" w:rsidR="007B54C0" w:rsidRPr="000D4491" w:rsidRDefault="007B54C0">
      <w:pPr>
        <w:rPr>
          <w:rFonts w:ascii="Calibri" w:hAnsi="Calibri"/>
        </w:rPr>
      </w:pPr>
    </w:p>
    <w:p w14:paraId="473A97D1" w14:textId="77777777" w:rsidR="00EA6069" w:rsidRPr="00CF07D1" w:rsidRDefault="00EA6069">
      <w:pPr>
        <w:rPr>
          <w:rFonts w:ascii="Calibri" w:hAnsi="Calibri"/>
          <w:b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>Примерный выход сока:</w:t>
      </w:r>
    </w:p>
    <w:p w14:paraId="2DDEFA7A" w14:textId="77777777" w:rsidR="00EA6069" w:rsidRPr="00CF07D1" w:rsidRDefault="00EA6069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Из сочных яблок, в зависимости от их сорта и спелости, собранных с яблони: 50-70%</w:t>
      </w:r>
    </w:p>
    <w:p w14:paraId="5E3BF415" w14:textId="77777777" w:rsidR="00EA6069" w:rsidRPr="00CF07D1" w:rsidRDefault="00EA6069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 xml:space="preserve">Из </w:t>
      </w:r>
      <w:r w:rsidR="005A26A3" w:rsidRPr="00CF07D1">
        <w:rPr>
          <w:rFonts w:ascii="Calibri" w:hAnsi="Calibri"/>
          <w:color w:val="000000" w:themeColor="text1"/>
        </w:rPr>
        <w:t>опавших и полежавших</w:t>
      </w:r>
      <w:r w:rsidRPr="00CF07D1">
        <w:rPr>
          <w:rFonts w:ascii="Calibri" w:hAnsi="Calibri"/>
          <w:color w:val="000000" w:themeColor="text1"/>
        </w:rPr>
        <w:t xml:space="preserve"> яблок: 20-40%</w:t>
      </w:r>
      <w:r w:rsidR="00AA7FD0" w:rsidRPr="00CF07D1">
        <w:rPr>
          <w:rFonts w:ascii="Calibri" w:hAnsi="Calibri"/>
          <w:color w:val="000000" w:themeColor="text1"/>
        </w:rPr>
        <w:t>.</w:t>
      </w:r>
    </w:p>
    <w:p w14:paraId="3D0FBAB2" w14:textId="77777777" w:rsidR="00AA7FD0" w:rsidRPr="00CF07D1" w:rsidRDefault="00AA7FD0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Поэтому лучше всего давить сок из только что собранных</w:t>
      </w:r>
      <w:r w:rsidR="007B54C0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с</w:t>
      </w:r>
      <w:r w:rsidR="007B54C0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дерева яблок. Так</w:t>
      </w:r>
      <w:r w:rsidR="007B54C0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вы</w:t>
      </w:r>
      <w:r w:rsidR="007B54C0" w:rsidRPr="00CF07D1">
        <w:rPr>
          <w:rFonts w:ascii="Calibri" w:hAnsi="Calibri"/>
          <w:color w:val="000000" w:themeColor="text1"/>
        </w:rPr>
        <w:t xml:space="preserve"> добьетесь </w:t>
      </w:r>
      <w:r w:rsidRPr="00CF07D1">
        <w:rPr>
          <w:rFonts w:ascii="Calibri" w:hAnsi="Calibri"/>
          <w:color w:val="000000" w:themeColor="text1"/>
        </w:rPr>
        <w:t xml:space="preserve">наибольшего выхода сока, наивысшего содержания витаминов, </w:t>
      </w:r>
      <w:r w:rsidR="007B54C0" w:rsidRPr="00CF07D1">
        <w:rPr>
          <w:rFonts w:ascii="Calibri" w:hAnsi="Calibri"/>
          <w:color w:val="000000" w:themeColor="text1"/>
        </w:rPr>
        <w:t>сэкономите</w:t>
      </w:r>
      <w:r w:rsidRPr="00CF07D1">
        <w:rPr>
          <w:rFonts w:ascii="Calibri" w:hAnsi="Calibri"/>
          <w:color w:val="000000" w:themeColor="text1"/>
        </w:rPr>
        <w:t xml:space="preserve"> время на мытье яблок</w:t>
      </w:r>
      <w:r w:rsidR="007B54C0" w:rsidRPr="00CF07D1">
        <w:rPr>
          <w:rFonts w:ascii="Calibri" w:hAnsi="Calibri"/>
          <w:color w:val="000000" w:themeColor="text1"/>
        </w:rPr>
        <w:t xml:space="preserve"> (а это может занимать большую часть времени, особенно если яблоки еще нужно перебирать и обрезать поврежденные места),</w:t>
      </w:r>
      <w:r w:rsidRPr="00CF07D1">
        <w:rPr>
          <w:rFonts w:ascii="Calibri" w:hAnsi="Calibri"/>
          <w:color w:val="000000" w:themeColor="text1"/>
        </w:rPr>
        <w:t xml:space="preserve"> а</w:t>
      </w:r>
      <w:r w:rsidR="007B54C0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также</w:t>
      </w:r>
      <w:r w:rsidR="007B54C0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 xml:space="preserve">сохраните </w:t>
      </w:r>
      <w:r w:rsidR="007B54C0" w:rsidRPr="00CF07D1">
        <w:rPr>
          <w:rFonts w:ascii="Calibri" w:hAnsi="Calibri"/>
          <w:color w:val="000000" w:themeColor="text1"/>
        </w:rPr>
        <w:t>необходимые для брожения натуральные дрожжи, если вы собираетесь делать вино из сока. Такой сок будет наиболее вкусным и полезным.</w:t>
      </w:r>
    </w:p>
    <w:p w14:paraId="1F7A1C2D" w14:textId="77777777" w:rsidR="0095709B" w:rsidRPr="00CF07D1" w:rsidRDefault="0095709B">
      <w:pPr>
        <w:rPr>
          <w:rFonts w:ascii="Calibri" w:hAnsi="Calibri"/>
          <w:color w:val="000000" w:themeColor="text1"/>
        </w:rPr>
      </w:pPr>
    </w:p>
    <w:p w14:paraId="2A97B833" w14:textId="77777777" w:rsidR="00A275DC" w:rsidRPr="00CF07D1" w:rsidRDefault="00F70773" w:rsidP="0095709B">
      <w:pPr>
        <w:rPr>
          <w:rFonts w:ascii="Calibri" w:hAnsi="Calibri"/>
          <w:b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 xml:space="preserve">Как сохранить </w:t>
      </w:r>
      <w:r w:rsidR="0095709B" w:rsidRPr="00CF07D1">
        <w:rPr>
          <w:rFonts w:ascii="Calibri" w:hAnsi="Calibri"/>
          <w:b/>
          <w:color w:val="000000" w:themeColor="text1"/>
        </w:rPr>
        <w:t>сок на зиму:</w:t>
      </w:r>
    </w:p>
    <w:p w14:paraId="19824BCE" w14:textId="77777777" w:rsidR="00574C64" w:rsidRPr="00CF07D1" w:rsidRDefault="00574C64" w:rsidP="0095709B">
      <w:pPr>
        <w:rPr>
          <w:rFonts w:ascii="Calibri" w:hAnsi="Calibri"/>
          <w:b/>
          <w:color w:val="000000" w:themeColor="text1"/>
        </w:rPr>
      </w:pPr>
    </w:p>
    <w:p w14:paraId="36A2D80E" w14:textId="77777777" w:rsidR="00F70773" w:rsidRPr="00CF07D1" w:rsidRDefault="0005535E" w:rsidP="0095709B">
      <w:pPr>
        <w:rPr>
          <w:rFonts w:ascii="Calibri" w:hAnsi="Calibri"/>
          <w:color w:val="000000" w:themeColor="text1"/>
        </w:rPr>
      </w:pPr>
      <w:r w:rsidRPr="00CF07D1">
        <w:rPr>
          <w:noProof/>
          <w:color w:val="000000" w:themeColor="text1"/>
        </w:rPr>
        <w:drawing>
          <wp:anchor distT="0" distB="0" distL="114300" distR="114300" simplePos="0" relativeHeight="251660800" behindDoc="1" locked="0" layoutInCell="1" allowOverlap="1" wp14:anchorId="294BA298" wp14:editId="55A979DC">
            <wp:simplePos x="0" y="0"/>
            <wp:positionH relativeFrom="column">
              <wp:posOffset>281940</wp:posOffset>
            </wp:positionH>
            <wp:positionV relativeFrom="paragraph">
              <wp:posOffset>22860</wp:posOffset>
            </wp:positionV>
            <wp:extent cx="657225" cy="96139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5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7D1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61B4C230" wp14:editId="6E8AA066">
            <wp:simplePos x="0" y="0"/>
            <wp:positionH relativeFrom="column">
              <wp:posOffset>96520</wp:posOffset>
            </wp:positionH>
            <wp:positionV relativeFrom="paragraph">
              <wp:posOffset>140335</wp:posOffset>
            </wp:positionV>
            <wp:extent cx="709295" cy="709295"/>
            <wp:effectExtent l="0" t="0" r="0" b="0"/>
            <wp:wrapSquare wrapText="bothSides"/>
            <wp:docPr id="52" name="Рисунок 44" descr="znack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znacki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09B" w:rsidRPr="00CF07D1">
        <w:rPr>
          <w:rFonts w:ascii="Calibri" w:hAnsi="Calibri"/>
          <w:color w:val="000000" w:themeColor="text1"/>
        </w:rPr>
        <w:t>- В стеклянных</w:t>
      </w:r>
      <w:r w:rsidR="00F70773" w:rsidRPr="00CF07D1">
        <w:rPr>
          <w:rFonts w:ascii="Calibri" w:hAnsi="Calibri"/>
          <w:color w:val="000000" w:themeColor="text1"/>
        </w:rPr>
        <w:t xml:space="preserve"> </w:t>
      </w:r>
      <w:r w:rsidR="0095709B" w:rsidRPr="00CF07D1">
        <w:rPr>
          <w:rFonts w:ascii="Calibri" w:hAnsi="Calibri"/>
          <w:color w:val="000000" w:themeColor="text1"/>
        </w:rPr>
        <w:t>банках;</w:t>
      </w:r>
    </w:p>
    <w:p w14:paraId="20477019" w14:textId="430EEC41" w:rsidR="0095709B" w:rsidRPr="00CF07D1" w:rsidRDefault="00F70773" w:rsidP="0095709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Отожмите сок с помощью пресса для яблок</w:t>
      </w:r>
      <w:r w:rsidR="0095709B" w:rsidRPr="00CF07D1">
        <w:rPr>
          <w:rFonts w:ascii="Calibri" w:hAnsi="Calibri"/>
          <w:color w:val="000000" w:themeColor="text1"/>
        </w:rPr>
        <w:t xml:space="preserve">. </w:t>
      </w:r>
      <w:r w:rsidRPr="00CF07D1">
        <w:rPr>
          <w:rFonts w:ascii="Calibri" w:hAnsi="Calibri"/>
          <w:color w:val="000000" w:themeColor="text1"/>
        </w:rPr>
        <w:t xml:space="preserve">Перелейте его в кастрюлю. Если сок слишком кислый, по вкусу можно добавить сахар. Нагрейте до </w:t>
      </w:r>
      <w:r w:rsidR="006612E1" w:rsidRPr="00CF07D1">
        <w:rPr>
          <w:rFonts w:ascii="Calibri" w:hAnsi="Calibri"/>
          <w:color w:val="000000" w:themeColor="text1"/>
        </w:rPr>
        <w:t>8</w:t>
      </w:r>
      <w:r w:rsidRPr="00CF07D1">
        <w:rPr>
          <w:rFonts w:ascii="Calibri" w:hAnsi="Calibri"/>
          <w:color w:val="000000" w:themeColor="text1"/>
        </w:rPr>
        <w:t>0-8</w:t>
      </w:r>
      <w:r w:rsidR="006612E1" w:rsidRPr="00CF07D1">
        <w:rPr>
          <w:rFonts w:ascii="Calibri" w:hAnsi="Calibri"/>
          <w:color w:val="000000" w:themeColor="text1"/>
        </w:rPr>
        <w:t>5</w:t>
      </w:r>
      <w:r w:rsidRPr="00CF07D1">
        <w:rPr>
          <w:rFonts w:ascii="Calibri" w:hAnsi="Calibri"/>
          <w:color w:val="000000" w:themeColor="text1"/>
        </w:rPr>
        <w:t>°C</w:t>
      </w:r>
      <w:r w:rsidR="006612E1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 xml:space="preserve"> и выдержите при такой температуре 5 минут.</w:t>
      </w:r>
      <w:r w:rsidR="0095709B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Затем разлейте по стерилизованным банкам.</w:t>
      </w:r>
      <w:r w:rsidR="0095709B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Закатайте стерилизованными крышками. Переверните вверх дном и укутайте. Оставьте так до</w:t>
      </w:r>
      <w:r w:rsidR="006612E1" w:rsidRPr="00CF07D1">
        <w:rPr>
          <w:rFonts w:ascii="Calibri" w:hAnsi="Calibri"/>
          <w:color w:val="000000" w:themeColor="text1"/>
        </w:rPr>
        <w:t xml:space="preserve"> полного</w:t>
      </w:r>
      <w:r w:rsidRPr="00CF07D1">
        <w:rPr>
          <w:rFonts w:ascii="Calibri" w:hAnsi="Calibri"/>
          <w:color w:val="000000" w:themeColor="text1"/>
        </w:rPr>
        <w:t xml:space="preserve"> остывания.</w:t>
      </w:r>
    </w:p>
    <w:p w14:paraId="6FA42ED8" w14:textId="77777777" w:rsidR="005C10FC" w:rsidRPr="00CF07D1" w:rsidRDefault="0005535E" w:rsidP="0095709B">
      <w:pPr>
        <w:rPr>
          <w:rFonts w:ascii="Calibri" w:hAnsi="Calibri"/>
          <w:color w:val="000000" w:themeColor="text1"/>
        </w:rPr>
      </w:pPr>
      <w:r w:rsidRPr="00CF07D1">
        <w:rPr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573857A6" wp14:editId="2787590B">
            <wp:simplePos x="0" y="0"/>
            <wp:positionH relativeFrom="column">
              <wp:posOffset>-19050</wp:posOffset>
            </wp:positionH>
            <wp:positionV relativeFrom="paragraph">
              <wp:posOffset>117475</wp:posOffset>
            </wp:positionV>
            <wp:extent cx="958215" cy="958215"/>
            <wp:effectExtent l="0" t="0" r="0" b="0"/>
            <wp:wrapSquare wrapText="bothSides"/>
            <wp:docPr id="51" name="Рисунок 45" descr="znack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znacki-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6046A" w14:textId="77777777" w:rsidR="00F70773" w:rsidRPr="00CF07D1" w:rsidRDefault="0095709B" w:rsidP="0095709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 xml:space="preserve">- </w:t>
      </w:r>
      <w:proofErr w:type="spellStart"/>
      <w:r w:rsidRPr="00CF07D1">
        <w:rPr>
          <w:rFonts w:ascii="Calibri" w:hAnsi="Calibri"/>
          <w:color w:val="000000" w:themeColor="text1"/>
        </w:rPr>
        <w:t>B</w:t>
      </w:r>
      <w:r w:rsidR="00F70773" w:rsidRPr="00CF07D1">
        <w:rPr>
          <w:rFonts w:ascii="Calibri" w:hAnsi="Calibri"/>
          <w:color w:val="000000" w:themeColor="text1"/>
        </w:rPr>
        <w:t>ag</w:t>
      </w:r>
      <w:proofErr w:type="spellEnd"/>
      <w:r w:rsidR="00F70773" w:rsidRPr="00CF07D1">
        <w:rPr>
          <w:rFonts w:ascii="Calibri" w:hAnsi="Calibri"/>
          <w:color w:val="000000" w:themeColor="text1"/>
        </w:rPr>
        <w:t xml:space="preserve"> </w:t>
      </w:r>
      <w:proofErr w:type="spellStart"/>
      <w:r w:rsidR="00F70773" w:rsidRPr="00CF07D1">
        <w:rPr>
          <w:rFonts w:ascii="Calibri" w:hAnsi="Calibri"/>
          <w:color w:val="000000" w:themeColor="text1"/>
        </w:rPr>
        <w:t>in</w:t>
      </w:r>
      <w:proofErr w:type="spellEnd"/>
      <w:r w:rsidR="00F70773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B</w:t>
      </w:r>
      <w:r w:rsidR="00F70773" w:rsidRPr="00CF07D1">
        <w:rPr>
          <w:rFonts w:ascii="Calibri" w:hAnsi="Calibri"/>
          <w:color w:val="000000" w:themeColor="text1"/>
        </w:rPr>
        <w:t>ox</w:t>
      </w:r>
      <w:r w:rsidRPr="00CF07D1">
        <w:rPr>
          <w:rFonts w:ascii="Calibri" w:hAnsi="Calibri"/>
          <w:color w:val="000000" w:themeColor="text1"/>
        </w:rPr>
        <w:t>;</w:t>
      </w:r>
    </w:p>
    <w:p w14:paraId="6404185E" w14:textId="77777777" w:rsidR="00F70773" w:rsidRPr="00CF07D1" w:rsidRDefault="00F70773" w:rsidP="0095709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 xml:space="preserve">Также для хранения сока можно использовать систему </w:t>
      </w:r>
      <w:proofErr w:type="spellStart"/>
      <w:r w:rsidRPr="00CF07D1">
        <w:rPr>
          <w:rFonts w:ascii="Calibri" w:hAnsi="Calibri"/>
          <w:color w:val="000000" w:themeColor="text1"/>
        </w:rPr>
        <w:t>Bag</w:t>
      </w:r>
      <w:proofErr w:type="spellEnd"/>
      <w:r w:rsidRPr="00CF07D1">
        <w:rPr>
          <w:rFonts w:ascii="Calibri" w:hAnsi="Calibri"/>
          <w:color w:val="000000" w:themeColor="text1"/>
        </w:rPr>
        <w:t xml:space="preserve"> </w:t>
      </w:r>
      <w:proofErr w:type="spellStart"/>
      <w:r w:rsidRPr="00CF07D1">
        <w:rPr>
          <w:rFonts w:ascii="Calibri" w:hAnsi="Calibri"/>
          <w:color w:val="000000" w:themeColor="text1"/>
        </w:rPr>
        <w:t>in</w:t>
      </w:r>
      <w:proofErr w:type="spellEnd"/>
      <w:r w:rsidRPr="00CF07D1">
        <w:rPr>
          <w:rFonts w:ascii="Calibri" w:hAnsi="Calibri"/>
          <w:color w:val="000000" w:themeColor="text1"/>
        </w:rPr>
        <w:t xml:space="preserve"> Box: пластиковый пакет наполняется горячим пастеризованным соком и помещается в картонную коробку.</w:t>
      </w:r>
    </w:p>
    <w:p w14:paraId="0C27C164" w14:textId="77777777" w:rsidR="005C10FC" w:rsidRPr="00CF07D1" w:rsidRDefault="005C10FC" w:rsidP="0095709B">
      <w:pPr>
        <w:rPr>
          <w:rFonts w:ascii="Calibri" w:hAnsi="Calibri"/>
          <w:color w:val="000000" w:themeColor="text1"/>
        </w:rPr>
      </w:pPr>
    </w:p>
    <w:p w14:paraId="6C32DABD" w14:textId="77777777" w:rsidR="005C10FC" w:rsidRPr="00CF07D1" w:rsidRDefault="005C10FC" w:rsidP="0095709B">
      <w:pPr>
        <w:rPr>
          <w:rFonts w:ascii="Calibri" w:hAnsi="Calibri"/>
          <w:color w:val="000000" w:themeColor="text1"/>
        </w:rPr>
      </w:pPr>
    </w:p>
    <w:p w14:paraId="75FE7473" w14:textId="77777777" w:rsidR="00F70773" w:rsidRPr="00CF07D1" w:rsidRDefault="0005535E" w:rsidP="0095709B">
      <w:pPr>
        <w:rPr>
          <w:rFonts w:ascii="Calibri" w:hAnsi="Calibri"/>
          <w:color w:val="000000" w:themeColor="text1"/>
        </w:rPr>
      </w:pPr>
      <w:r w:rsidRPr="00CF07D1">
        <w:rPr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1" wp14:anchorId="0E6FB764" wp14:editId="6EDB3A3D">
            <wp:simplePos x="0" y="0"/>
            <wp:positionH relativeFrom="column">
              <wp:posOffset>-19050</wp:posOffset>
            </wp:positionH>
            <wp:positionV relativeFrom="paragraph">
              <wp:posOffset>24130</wp:posOffset>
            </wp:positionV>
            <wp:extent cx="1017905" cy="1017905"/>
            <wp:effectExtent l="0" t="0" r="0" b="0"/>
            <wp:wrapSquare wrapText="bothSides"/>
            <wp:docPr id="50" name="Рисунок 43" descr="znacki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znacki-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09B" w:rsidRPr="00CF07D1">
        <w:rPr>
          <w:rFonts w:ascii="Calibri" w:hAnsi="Calibri"/>
          <w:color w:val="000000" w:themeColor="text1"/>
        </w:rPr>
        <w:t>- Заморозить;</w:t>
      </w:r>
    </w:p>
    <w:p w14:paraId="3DC66048" w14:textId="77777777" w:rsidR="00F70773" w:rsidRPr="00CF07D1" w:rsidRDefault="00F70773" w:rsidP="00085CD4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 xml:space="preserve">Очень хорошо сок замораживать в обычных пластиковых бутылках, если это позволяет размер вашей морозилки. Отжатый сок просто разливается по бутылкам и кладется в морозилку. Таким образом не нужно тратить время на </w:t>
      </w:r>
      <w:r w:rsidRPr="00CF07D1">
        <w:rPr>
          <w:rFonts w:ascii="Calibri" w:hAnsi="Calibri"/>
          <w:color w:val="000000" w:themeColor="text1"/>
        </w:rPr>
        <w:lastRenderedPageBreak/>
        <w:t xml:space="preserve">пастеризацию, сок сохраняет 80-90% витаминов и сохраняет свой первоначальный вкус (как будто только из под пресса). </w:t>
      </w:r>
      <w:r w:rsidR="0095709B" w:rsidRPr="00CF07D1">
        <w:rPr>
          <w:rFonts w:ascii="Calibri" w:hAnsi="Calibri"/>
          <w:color w:val="000000" w:themeColor="text1"/>
        </w:rPr>
        <w:t>П</w:t>
      </w:r>
      <w:r w:rsidRPr="00CF07D1">
        <w:rPr>
          <w:rFonts w:ascii="Calibri" w:hAnsi="Calibri"/>
          <w:color w:val="000000" w:themeColor="text1"/>
        </w:rPr>
        <w:t>ри пастеризации вкус сока незначительно меняется от нагрева.</w:t>
      </w:r>
    </w:p>
    <w:p w14:paraId="7E687169" w14:textId="77777777" w:rsidR="00C37E8F" w:rsidRPr="00CF07D1" w:rsidRDefault="00C37E8F" w:rsidP="00F70773">
      <w:pPr>
        <w:rPr>
          <w:rFonts w:ascii="Calibri" w:hAnsi="Calibri"/>
          <w:color w:val="000000" w:themeColor="text1"/>
        </w:rPr>
      </w:pPr>
    </w:p>
    <w:p w14:paraId="6161DE5A" w14:textId="13AAE90D" w:rsidR="00574C64" w:rsidRPr="00E2164C" w:rsidRDefault="00C37E8F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Подробнее о заготовке сока на зиму читайте на нашем сайте. Там также вы сможете найти множество рецептов с яблоками и полезные статьи по уходу за вашим садом.</w:t>
      </w:r>
    </w:p>
    <w:p w14:paraId="4C557CF3" w14:textId="77777777" w:rsidR="00CF67CB" w:rsidRPr="00CF07D1" w:rsidRDefault="00CF67CB">
      <w:pPr>
        <w:rPr>
          <w:rFonts w:ascii="Calibri" w:hAnsi="Calibri"/>
          <w:b/>
          <w:color w:val="000000" w:themeColor="text1"/>
        </w:rPr>
      </w:pPr>
    </w:p>
    <w:p w14:paraId="029C150A" w14:textId="77777777" w:rsidR="00EA6069" w:rsidRPr="00CF07D1" w:rsidRDefault="00EA6069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>7. Техническое обслуживание.</w:t>
      </w:r>
    </w:p>
    <w:p w14:paraId="65A22650" w14:textId="77777777" w:rsidR="00036352" w:rsidRPr="00CF07D1" w:rsidRDefault="004E5C78">
      <w:pPr>
        <w:rPr>
          <w:rFonts w:ascii="MS Mincho" w:eastAsia="MS Mincho" w:hAnsi="MS Mincho" w:cs="MS Mincho"/>
          <w:color w:val="000000" w:themeColor="text1"/>
        </w:rPr>
      </w:pPr>
      <w:r w:rsidRPr="00CF07D1">
        <w:rPr>
          <w:rFonts w:asciiTheme="minorHAnsi" w:hAnsiTheme="minorHAnsi"/>
          <w:color w:val="000000" w:themeColor="text1"/>
        </w:rPr>
        <w:t>Техническое обслуживание должно производиться только квалифицированными специалистами.</w:t>
      </w:r>
      <w:r w:rsidRPr="00CF07D1">
        <w:rPr>
          <w:rFonts w:ascii="MS Mincho" w:eastAsia="MS Mincho" w:hAnsi="MS Mincho" w:cs="MS Mincho"/>
          <w:color w:val="000000" w:themeColor="text1"/>
        </w:rPr>
        <w:t> </w:t>
      </w:r>
    </w:p>
    <w:p w14:paraId="1F511E72" w14:textId="18A4C533" w:rsidR="00DE2C2E" w:rsidRPr="00CF07D1" w:rsidRDefault="004E5C78">
      <w:pPr>
        <w:rPr>
          <w:rFonts w:asciiTheme="minorHAnsi" w:hAnsiTheme="minorHAnsi"/>
          <w:color w:val="000000" w:themeColor="text1"/>
        </w:rPr>
      </w:pPr>
      <w:r w:rsidRPr="00CF07D1">
        <w:rPr>
          <w:rFonts w:asciiTheme="minorHAnsi" w:hAnsiTheme="minorHAnsi"/>
          <w:color w:val="000000" w:themeColor="text1"/>
        </w:rPr>
        <w:t xml:space="preserve"> </w:t>
      </w:r>
    </w:p>
    <w:p w14:paraId="07E9BB96" w14:textId="0609B63D" w:rsidR="00A949A0" w:rsidRPr="00CF07D1" w:rsidRDefault="00A949A0">
      <w:pPr>
        <w:rPr>
          <w:rFonts w:asciiTheme="minorHAnsi" w:hAnsiTheme="minorHAnsi"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>8. Правила хранения</w:t>
      </w:r>
      <w:r w:rsidR="00D6120F" w:rsidRPr="00CF07D1">
        <w:rPr>
          <w:rFonts w:ascii="Calibri" w:hAnsi="Calibri"/>
          <w:b/>
          <w:color w:val="000000" w:themeColor="text1"/>
        </w:rPr>
        <w:t>.</w:t>
      </w:r>
    </w:p>
    <w:p w14:paraId="2CCE2BA8" w14:textId="5F9BA057" w:rsidR="00D6120F" w:rsidRPr="00CF07D1" w:rsidRDefault="00D6120F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Хранить в сухом помещении, исключив попадания</w:t>
      </w:r>
      <w:r w:rsidR="004E5C78" w:rsidRPr="00CF07D1">
        <w:rPr>
          <w:rFonts w:ascii="Calibri" w:hAnsi="Calibri"/>
          <w:color w:val="000000" w:themeColor="text1"/>
        </w:rPr>
        <w:t xml:space="preserve"> на пастеризатор</w:t>
      </w:r>
      <w:r w:rsidRPr="00CF07D1">
        <w:rPr>
          <w:rFonts w:ascii="Calibri" w:hAnsi="Calibri"/>
          <w:color w:val="000000" w:themeColor="text1"/>
        </w:rPr>
        <w:t xml:space="preserve"> атмосферных осадков и прямых солнечных лучей.</w:t>
      </w:r>
    </w:p>
    <w:p w14:paraId="7C6D8E6A" w14:textId="77777777" w:rsidR="00D6120F" w:rsidRPr="00CF07D1" w:rsidRDefault="00D6120F">
      <w:pPr>
        <w:rPr>
          <w:rFonts w:ascii="Calibri" w:hAnsi="Calibri"/>
          <w:color w:val="000000" w:themeColor="text1"/>
        </w:rPr>
      </w:pPr>
    </w:p>
    <w:p w14:paraId="11FD762A" w14:textId="77777777" w:rsidR="00D6120F" w:rsidRPr="00CF07D1" w:rsidRDefault="00D6120F">
      <w:pPr>
        <w:rPr>
          <w:rFonts w:ascii="Calibri" w:hAnsi="Calibri"/>
          <w:b/>
          <w:color w:val="000000" w:themeColor="text1"/>
        </w:rPr>
      </w:pPr>
      <w:r w:rsidRPr="00CF07D1">
        <w:rPr>
          <w:rFonts w:ascii="Calibri" w:hAnsi="Calibri"/>
          <w:b/>
          <w:color w:val="000000" w:themeColor="text1"/>
        </w:rPr>
        <w:t>9. Гарантии изготовителя.</w:t>
      </w:r>
    </w:p>
    <w:p w14:paraId="43AAF443" w14:textId="77777777" w:rsidR="00D6120F" w:rsidRPr="00CF07D1" w:rsidRDefault="00D6120F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9.1 Изготовитель гарантирует исправную работу изделия при соблюдении правил хранения, установки и эксплуатации, указанных в настоящем руководстве по эксплуатации.</w:t>
      </w:r>
    </w:p>
    <w:p w14:paraId="1069815D" w14:textId="2F85C6D8" w:rsidR="00D6120F" w:rsidRPr="00CF07D1" w:rsidRDefault="00D6120F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9.2  Гарантийный срок на изделие установл</w:t>
      </w:r>
      <w:r w:rsidR="007C77BE" w:rsidRPr="00CF07D1">
        <w:rPr>
          <w:rFonts w:ascii="Calibri" w:hAnsi="Calibri"/>
          <w:color w:val="000000" w:themeColor="text1"/>
        </w:rPr>
        <w:t xml:space="preserve">ен изготовителем и составляет </w:t>
      </w:r>
      <w:r w:rsidR="00B97F55">
        <w:rPr>
          <w:rFonts w:ascii="Calibri" w:hAnsi="Calibri"/>
          <w:color w:val="000000" w:themeColor="text1"/>
        </w:rPr>
        <w:t>36</w:t>
      </w:r>
      <w:r w:rsidR="007C77BE" w:rsidRPr="00CF07D1">
        <w:rPr>
          <w:rFonts w:ascii="Calibri" w:hAnsi="Calibri"/>
          <w:color w:val="000000" w:themeColor="text1"/>
        </w:rPr>
        <w:t xml:space="preserve"> месяц</w:t>
      </w:r>
      <w:r w:rsidR="00B97F55">
        <w:rPr>
          <w:rFonts w:ascii="Calibri" w:hAnsi="Calibri"/>
          <w:color w:val="000000" w:themeColor="text1"/>
        </w:rPr>
        <w:t>ев</w:t>
      </w:r>
      <w:r w:rsidRPr="00CF07D1">
        <w:rPr>
          <w:rFonts w:ascii="Calibri" w:hAnsi="Calibri"/>
          <w:color w:val="000000" w:themeColor="text1"/>
        </w:rPr>
        <w:t xml:space="preserve"> со дня продажи товара потребителю. При отсутствии даты продажи гарантийный срок исчисляется от даты выпуска изделия.</w:t>
      </w:r>
    </w:p>
    <w:p w14:paraId="3A948A27" w14:textId="77777777" w:rsidR="00D6120F" w:rsidRPr="00CF07D1" w:rsidRDefault="00D6120F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9.3 Изготовитель обязуется в</w:t>
      </w:r>
      <w:r w:rsidR="001A3497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течение гарантийного</w:t>
      </w:r>
      <w:r w:rsidR="001A3497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срока эксплуатации</w:t>
      </w:r>
      <w:r w:rsidR="001A3497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произвести</w:t>
      </w:r>
      <w:r w:rsidR="001A3497" w:rsidRPr="00CF07D1">
        <w:rPr>
          <w:rFonts w:ascii="Calibri" w:hAnsi="Calibri"/>
          <w:color w:val="000000" w:themeColor="text1"/>
        </w:rPr>
        <w:t xml:space="preserve"> </w:t>
      </w:r>
      <w:r w:rsidRPr="00CF07D1">
        <w:rPr>
          <w:rFonts w:ascii="Calibri" w:hAnsi="Calibri"/>
          <w:color w:val="000000" w:themeColor="text1"/>
        </w:rPr>
        <w:t>бесплатный</w:t>
      </w:r>
      <w:r w:rsidR="001A3497" w:rsidRPr="00CF07D1">
        <w:rPr>
          <w:rFonts w:ascii="Calibri" w:hAnsi="Calibri"/>
          <w:color w:val="000000" w:themeColor="text1"/>
        </w:rPr>
        <w:t xml:space="preserve"> ремонт при  выполнении следующих условий:</w:t>
      </w:r>
    </w:p>
    <w:p w14:paraId="6F84CAF0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эксплуатация изделия проводилась в точном соответствии с руководством по эксплуатации, иначе ремонт осуществляется за счет покупателя;</w:t>
      </w:r>
    </w:p>
    <w:p w14:paraId="546A520C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положительное решение экспертизы, произведенной комиссией специалистов отдела качества в течение месяца со дня поступления изделия;</w:t>
      </w:r>
    </w:p>
    <w:p w14:paraId="0DDA6FC1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изделие поступило в чистом виде, без механических повреждений, с полной комплектацией;</w:t>
      </w:r>
    </w:p>
    <w:p w14:paraId="0FFDE6FA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заявление потребителя с указанием причин выхода из строя, фотографии или видеоматериалы.</w:t>
      </w:r>
    </w:p>
    <w:p w14:paraId="1A92D093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технически обоснованный акт от торгующей организации.</w:t>
      </w:r>
    </w:p>
    <w:p w14:paraId="0D586362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9.4 Гарантии производителя не распространяются на следующие случаи:</w:t>
      </w:r>
    </w:p>
    <w:p w14:paraId="12E96120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при возникновении дефекта в результате умышленных и ошибочных действий потребителя;</w:t>
      </w:r>
    </w:p>
    <w:p w14:paraId="1E3FB6C9" w14:textId="77777777" w:rsidR="001A3497" w:rsidRPr="00CF07D1" w:rsidRDefault="001A3497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при поломке или порче изделия</w:t>
      </w:r>
      <w:r w:rsidR="00533BBB" w:rsidRPr="00CF07D1">
        <w:rPr>
          <w:rFonts w:ascii="Calibri" w:hAnsi="Calibri"/>
          <w:color w:val="000000" w:themeColor="text1"/>
        </w:rPr>
        <w:t xml:space="preserve"> вследствие стихийного бедствия;</w:t>
      </w:r>
    </w:p>
    <w:p w14:paraId="0D53EC4D" w14:textId="77777777" w:rsidR="00533BBB" w:rsidRPr="00CF07D1" w:rsidRDefault="00533BB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при повреждениях, вызванных попаданием внутрь изделия посторонних веществ, предметов, жидкостей;</w:t>
      </w:r>
    </w:p>
    <w:p w14:paraId="679D110C" w14:textId="77777777" w:rsidR="00533BBB" w:rsidRPr="00CF07D1" w:rsidRDefault="00533BB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если неисправность вызвана прямым или косвенным действием механических сил, химического, термического или физического воздействия;</w:t>
      </w:r>
    </w:p>
    <w:p w14:paraId="0FA3F9B7" w14:textId="77777777" w:rsidR="00533BBB" w:rsidRPr="00CF07D1" w:rsidRDefault="00533BBB">
      <w:pPr>
        <w:rPr>
          <w:rFonts w:ascii="Calibri" w:hAnsi="Calibri"/>
          <w:color w:val="000000" w:themeColor="text1"/>
        </w:rPr>
      </w:pPr>
      <w:r w:rsidRPr="00CF07D1">
        <w:rPr>
          <w:rFonts w:ascii="Calibri" w:hAnsi="Calibri"/>
          <w:color w:val="000000" w:themeColor="text1"/>
        </w:rPr>
        <w:t>- при не предусмотренной инструкцией по эксплуатации разборке изделия, изменении конструкции и других вмешательствах.</w:t>
      </w:r>
    </w:p>
    <w:p w14:paraId="4599099B" w14:textId="77777777" w:rsidR="0097621A" w:rsidRPr="00CF07D1" w:rsidRDefault="0097621A">
      <w:pPr>
        <w:rPr>
          <w:rFonts w:ascii="Calibri" w:hAnsi="Calibri"/>
          <w:color w:val="000000" w:themeColor="text1"/>
        </w:rPr>
      </w:pPr>
    </w:p>
    <w:p w14:paraId="2AADB012" w14:textId="77777777" w:rsidR="0097621A" w:rsidRPr="00CF07D1" w:rsidRDefault="0097621A" w:rsidP="0097621A">
      <w:pPr>
        <w:rPr>
          <w:rFonts w:asciiTheme="minorHAnsi" w:hAnsiTheme="minorHAnsi"/>
          <w:color w:val="000000" w:themeColor="text1"/>
        </w:rPr>
      </w:pPr>
      <w:r w:rsidRPr="00CF07D1">
        <w:rPr>
          <w:rFonts w:asciiTheme="minorHAnsi" w:hAnsiTheme="minorHAnsi"/>
          <w:color w:val="000000" w:themeColor="text1"/>
        </w:rPr>
        <w:t>SIA Apple Press Ltd не несет никакой ответственности за любой ущерб, причиненный людям или имуществу, вызванный несоблюдением правил, указанных в этом руководстве.</w:t>
      </w:r>
    </w:p>
    <w:p w14:paraId="1B125E05" w14:textId="77777777" w:rsidR="0097621A" w:rsidRPr="00CF07D1" w:rsidRDefault="0097621A">
      <w:pPr>
        <w:rPr>
          <w:rFonts w:ascii="Calibri" w:hAnsi="Calibri"/>
          <w:color w:val="000000" w:themeColor="text1"/>
        </w:rPr>
      </w:pPr>
    </w:p>
    <w:p w14:paraId="73EF1F86" w14:textId="77777777" w:rsidR="0097621A" w:rsidRPr="00CF07D1" w:rsidRDefault="0097621A">
      <w:pPr>
        <w:rPr>
          <w:rFonts w:ascii="Calibri" w:hAnsi="Calibri"/>
          <w:color w:val="000000" w:themeColor="text1"/>
        </w:rPr>
      </w:pPr>
    </w:p>
    <w:p w14:paraId="37993E2F" w14:textId="77777777" w:rsidR="0097621A" w:rsidRPr="00CF07D1" w:rsidRDefault="0097621A">
      <w:pPr>
        <w:rPr>
          <w:rFonts w:ascii="Calibri" w:hAnsi="Calibri"/>
          <w:color w:val="000000" w:themeColor="text1"/>
        </w:rPr>
      </w:pPr>
    </w:p>
    <w:p w14:paraId="20AF9ABA" w14:textId="77777777" w:rsidR="009601A2" w:rsidRPr="00CF07D1" w:rsidRDefault="009601A2" w:rsidP="009601A2">
      <w:pPr>
        <w:rPr>
          <w:rFonts w:ascii="Calibri" w:hAnsi="Calibri"/>
          <w:color w:val="000000" w:themeColor="text1"/>
        </w:rPr>
      </w:pPr>
    </w:p>
    <w:p w14:paraId="0BCFA2B9" w14:textId="77777777" w:rsidR="009601A2" w:rsidRPr="00CF07D1" w:rsidRDefault="009601A2" w:rsidP="009601A2">
      <w:pPr>
        <w:jc w:val="center"/>
        <w:rPr>
          <w:rFonts w:ascii="Calibri" w:hAnsi="Calibri"/>
          <w:color w:val="000000" w:themeColor="text1"/>
        </w:rPr>
      </w:pPr>
    </w:p>
    <w:p w14:paraId="70BDD81E" w14:textId="77777777" w:rsidR="00036352" w:rsidRPr="00CF07D1" w:rsidRDefault="00036352" w:rsidP="00036352">
      <w:pPr>
        <w:rPr>
          <w:rFonts w:ascii="Calibri" w:hAnsi="Calibri"/>
          <w:color w:val="000000" w:themeColor="text1"/>
        </w:rPr>
      </w:pPr>
    </w:p>
    <w:p w14:paraId="36F7B9E7" w14:textId="77777777" w:rsidR="00CC724D" w:rsidRDefault="00CC724D" w:rsidP="00E2164C">
      <w:pPr>
        <w:rPr>
          <w:rFonts w:asciiTheme="minorHAnsi" w:hAnsiTheme="minorHAnsi"/>
          <w:b/>
          <w:color w:val="000000" w:themeColor="text1"/>
        </w:rPr>
      </w:pPr>
    </w:p>
    <w:p w14:paraId="55B3D714" w14:textId="77777777" w:rsidR="00B97F55" w:rsidRPr="00CF07D1" w:rsidRDefault="00B97F55" w:rsidP="00E2164C">
      <w:pPr>
        <w:rPr>
          <w:rFonts w:asciiTheme="minorHAnsi" w:hAnsiTheme="minorHAnsi"/>
          <w:b/>
          <w:color w:val="000000" w:themeColor="text1"/>
        </w:rPr>
      </w:pPr>
    </w:p>
    <w:p w14:paraId="26DB84DE" w14:textId="77777777" w:rsidR="00B97F55" w:rsidRPr="001E252B" w:rsidRDefault="00B97F55" w:rsidP="00B97F55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  <w:lang w:val="it-IT"/>
        </w:rPr>
      </w:pPr>
      <w:r w:rsidRPr="001E252B">
        <w:rPr>
          <w:rFonts w:asciiTheme="minorHAnsi" w:hAnsiTheme="minorHAnsi"/>
          <w:b/>
          <w:color w:val="000000" w:themeColor="text1"/>
          <w:sz w:val="20"/>
          <w:szCs w:val="20"/>
        </w:rPr>
        <w:t>Изготовитель</w:t>
      </w:r>
      <w:r w:rsidRPr="001E252B">
        <w:rPr>
          <w:rFonts w:asciiTheme="minorHAnsi" w:hAnsiTheme="minorHAnsi"/>
          <w:b/>
          <w:color w:val="000000" w:themeColor="text1"/>
          <w:sz w:val="20"/>
          <w:szCs w:val="20"/>
          <w:lang w:val="it-IT"/>
        </w:rPr>
        <w:t>:</w:t>
      </w:r>
    </w:p>
    <w:p w14:paraId="4E850D64" w14:textId="77777777" w:rsidR="00B97F55" w:rsidRPr="001E252B" w:rsidRDefault="00B97F55" w:rsidP="00B97F55">
      <w:pPr>
        <w:jc w:val="center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  <w:r w:rsidRPr="001E252B">
        <w:rPr>
          <w:rFonts w:asciiTheme="minorHAnsi" w:hAnsiTheme="minorHAnsi"/>
          <w:color w:val="000000" w:themeColor="text1"/>
          <w:sz w:val="20"/>
          <w:szCs w:val="20"/>
          <w:lang w:val="it-IT"/>
        </w:rPr>
        <w:t>SIA «Apple Press Ltd»</w:t>
      </w:r>
    </w:p>
    <w:p w14:paraId="615F9FE0" w14:textId="77777777" w:rsidR="00B97F55" w:rsidRPr="001E252B" w:rsidRDefault="00B97F55" w:rsidP="00B97F55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1E252B">
        <w:rPr>
          <w:rFonts w:asciiTheme="minorHAnsi" w:hAnsiTheme="minorHAnsi"/>
          <w:color w:val="000000" w:themeColor="text1"/>
          <w:sz w:val="20"/>
          <w:szCs w:val="20"/>
        </w:rPr>
        <w:t>Номер регистрации: 40203130458</w:t>
      </w:r>
    </w:p>
    <w:p w14:paraId="2C853974" w14:textId="77777777" w:rsidR="00B97F55" w:rsidRPr="001E252B" w:rsidRDefault="00B97F55" w:rsidP="00B97F55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1E252B">
        <w:rPr>
          <w:rFonts w:asciiTheme="minorHAnsi" w:hAnsiTheme="minorHAnsi"/>
          <w:color w:val="000000" w:themeColor="text1"/>
          <w:sz w:val="20"/>
          <w:szCs w:val="20"/>
        </w:rPr>
        <w:t>Номер НДС: LV40203130458</w:t>
      </w:r>
    </w:p>
    <w:p w14:paraId="4C2947DE" w14:textId="6F4EEEB5" w:rsidR="007C77BE" w:rsidRPr="00CC724D" w:rsidRDefault="00B97F55" w:rsidP="00B97F55">
      <w:pPr>
        <w:jc w:val="center"/>
        <w:rPr>
          <w:rFonts w:asciiTheme="minorHAnsi" w:hAnsiTheme="minorHAnsi"/>
        </w:rPr>
      </w:pPr>
      <w:r w:rsidRPr="001E252B">
        <w:rPr>
          <w:noProof/>
          <w:sz w:val="20"/>
          <w:szCs w:val="20"/>
          <w:lang w:val="it-IT"/>
        </w:rPr>
        <w:drawing>
          <wp:anchor distT="0" distB="0" distL="114300" distR="114300" simplePos="0" relativeHeight="251665920" behindDoc="1" locked="0" layoutInCell="1" allowOverlap="1" wp14:anchorId="48CF7CA8" wp14:editId="5AEE1917">
            <wp:simplePos x="0" y="0"/>
            <wp:positionH relativeFrom="column">
              <wp:posOffset>-217170</wp:posOffset>
            </wp:positionH>
            <wp:positionV relativeFrom="paragraph">
              <wp:posOffset>313055</wp:posOffset>
            </wp:positionV>
            <wp:extent cx="5936615" cy="359410"/>
            <wp:effectExtent l="0" t="0" r="0" b="0"/>
            <wp:wrapNone/>
            <wp:docPr id="87670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0712" name="Рисунок 876707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52B">
        <w:rPr>
          <w:rFonts w:asciiTheme="minorHAnsi" w:hAnsiTheme="minorHAnsi"/>
          <w:color w:val="000000" w:themeColor="text1"/>
          <w:sz w:val="20"/>
          <w:szCs w:val="20"/>
        </w:rPr>
        <w:t xml:space="preserve">Юридический адрес: </w:t>
      </w:r>
      <w:proofErr w:type="spellStart"/>
      <w:r w:rsidRPr="001E252B">
        <w:rPr>
          <w:rFonts w:asciiTheme="minorHAnsi" w:hAnsiTheme="minorHAnsi"/>
          <w:color w:val="000000" w:themeColor="text1"/>
          <w:sz w:val="20"/>
          <w:szCs w:val="20"/>
        </w:rPr>
        <w:t>Maskavas</w:t>
      </w:r>
      <w:proofErr w:type="spellEnd"/>
      <w:r w:rsidRPr="001E25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1E252B">
        <w:rPr>
          <w:rFonts w:asciiTheme="minorHAnsi" w:hAnsiTheme="minorHAnsi"/>
          <w:color w:val="000000" w:themeColor="text1"/>
          <w:sz w:val="20"/>
          <w:szCs w:val="20"/>
        </w:rPr>
        <w:t>iela</w:t>
      </w:r>
      <w:proofErr w:type="spellEnd"/>
      <w:r w:rsidRPr="001E252B">
        <w:rPr>
          <w:rFonts w:asciiTheme="minorHAnsi" w:hAnsiTheme="minorHAnsi"/>
          <w:color w:val="000000" w:themeColor="text1"/>
          <w:sz w:val="20"/>
          <w:szCs w:val="20"/>
        </w:rPr>
        <w:t xml:space="preserve"> 260K-1-13, </w:t>
      </w:r>
      <w:proofErr w:type="spellStart"/>
      <w:r w:rsidRPr="001E252B">
        <w:rPr>
          <w:rFonts w:asciiTheme="minorHAnsi" w:hAnsiTheme="minorHAnsi"/>
          <w:color w:val="000000" w:themeColor="text1"/>
          <w:sz w:val="20"/>
          <w:szCs w:val="20"/>
        </w:rPr>
        <w:t>Riga</w:t>
      </w:r>
      <w:proofErr w:type="spellEnd"/>
      <w:r w:rsidRPr="001E252B">
        <w:rPr>
          <w:rFonts w:asciiTheme="minorHAnsi" w:hAnsiTheme="minorHAnsi"/>
          <w:color w:val="000000" w:themeColor="text1"/>
          <w:sz w:val="20"/>
          <w:szCs w:val="20"/>
        </w:rPr>
        <w:t xml:space="preserve">, LV-1063, </w:t>
      </w:r>
      <w:proofErr w:type="spellStart"/>
      <w:r w:rsidRPr="001E252B">
        <w:rPr>
          <w:rFonts w:asciiTheme="minorHAnsi" w:hAnsiTheme="minorHAnsi"/>
          <w:color w:val="000000" w:themeColor="text1"/>
          <w:sz w:val="20"/>
          <w:szCs w:val="20"/>
        </w:rPr>
        <w:t>Latvia</w:t>
      </w:r>
      <w:proofErr w:type="spellEnd"/>
    </w:p>
    <w:sectPr w:rsidR="007C77BE" w:rsidRPr="00CC724D" w:rsidSect="00837D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A099" w14:textId="77777777" w:rsidR="00470F78" w:rsidRDefault="00470F78" w:rsidP="00B14845">
      <w:r>
        <w:separator/>
      </w:r>
    </w:p>
  </w:endnote>
  <w:endnote w:type="continuationSeparator" w:id="0">
    <w:p w14:paraId="74D62D41" w14:textId="77777777" w:rsidR="00470F78" w:rsidRDefault="00470F78" w:rsidP="00B1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2D09" w14:textId="77777777" w:rsidR="00BC7821" w:rsidRDefault="00BC78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AF84" w14:textId="132A187F" w:rsidR="00B14845" w:rsidRDefault="00951075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FA8478" wp14:editId="00309945">
          <wp:simplePos x="0" y="0"/>
          <wp:positionH relativeFrom="column">
            <wp:posOffset>5486400</wp:posOffset>
          </wp:positionH>
          <wp:positionV relativeFrom="paragraph">
            <wp:posOffset>-594995</wp:posOffset>
          </wp:positionV>
          <wp:extent cx="1030361" cy="1030361"/>
          <wp:effectExtent l="0" t="0" r="0" b="11430"/>
          <wp:wrapNone/>
          <wp:docPr id="4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ple_press_logo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361" cy="103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39E2" w14:textId="77777777" w:rsidR="00BC7821" w:rsidRDefault="00BC78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2EF2" w14:textId="77777777" w:rsidR="00470F78" w:rsidRDefault="00470F78" w:rsidP="00B14845">
      <w:r>
        <w:separator/>
      </w:r>
    </w:p>
  </w:footnote>
  <w:footnote w:type="continuationSeparator" w:id="0">
    <w:p w14:paraId="32D77B7E" w14:textId="77777777" w:rsidR="00470F78" w:rsidRDefault="00470F78" w:rsidP="00B1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81D4" w14:textId="77777777" w:rsidR="00BC7821" w:rsidRDefault="00BC78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D9D" w14:textId="77777777" w:rsidR="00BC7821" w:rsidRDefault="00BC78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2FC" w14:textId="77777777" w:rsidR="00BC7821" w:rsidRDefault="00BC78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67F5"/>
    <w:multiLevelType w:val="hybridMultilevel"/>
    <w:tmpl w:val="1F127CFA"/>
    <w:lvl w:ilvl="0" w:tplc="C2524D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96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C3"/>
    <w:rsid w:val="00020197"/>
    <w:rsid w:val="000344DA"/>
    <w:rsid w:val="00036352"/>
    <w:rsid w:val="0004699D"/>
    <w:rsid w:val="0005535E"/>
    <w:rsid w:val="00085CD4"/>
    <w:rsid w:val="000A3428"/>
    <w:rsid w:val="000B4832"/>
    <w:rsid w:val="000D4491"/>
    <w:rsid w:val="000E28C9"/>
    <w:rsid w:val="001228A9"/>
    <w:rsid w:val="001260D2"/>
    <w:rsid w:val="00141AC6"/>
    <w:rsid w:val="001550C3"/>
    <w:rsid w:val="001610BF"/>
    <w:rsid w:val="001A3497"/>
    <w:rsid w:val="001A69E6"/>
    <w:rsid w:val="001D2F17"/>
    <w:rsid w:val="002044CD"/>
    <w:rsid w:val="002168C4"/>
    <w:rsid w:val="00246075"/>
    <w:rsid w:val="002A2DD0"/>
    <w:rsid w:val="002A474C"/>
    <w:rsid w:val="003207AD"/>
    <w:rsid w:val="00372568"/>
    <w:rsid w:val="00376BEA"/>
    <w:rsid w:val="0038117E"/>
    <w:rsid w:val="003D456C"/>
    <w:rsid w:val="003F7C8A"/>
    <w:rsid w:val="004653D9"/>
    <w:rsid w:val="00470F78"/>
    <w:rsid w:val="004C1EA8"/>
    <w:rsid w:val="004E5C78"/>
    <w:rsid w:val="005145A5"/>
    <w:rsid w:val="0053066A"/>
    <w:rsid w:val="00533BBB"/>
    <w:rsid w:val="00564067"/>
    <w:rsid w:val="00574C64"/>
    <w:rsid w:val="005A26A3"/>
    <w:rsid w:val="005A7409"/>
    <w:rsid w:val="005C10FC"/>
    <w:rsid w:val="005E466C"/>
    <w:rsid w:val="005F353C"/>
    <w:rsid w:val="00630A08"/>
    <w:rsid w:val="006612E1"/>
    <w:rsid w:val="00674309"/>
    <w:rsid w:val="00681174"/>
    <w:rsid w:val="006833F4"/>
    <w:rsid w:val="006E63B1"/>
    <w:rsid w:val="006F119C"/>
    <w:rsid w:val="006F1E91"/>
    <w:rsid w:val="007347B7"/>
    <w:rsid w:val="00734F36"/>
    <w:rsid w:val="00735990"/>
    <w:rsid w:val="00761345"/>
    <w:rsid w:val="007721A0"/>
    <w:rsid w:val="00794953"/>
    <w:rsid w:val="00795550"/>
    <w:rsid w:val="007A118E"/>
    <w:rsid w:val="007B54C0"/>
    <w:rsid w:val="007C1E3F"/>
    <w:rsid w:val="007C77BE"/>
    <w:rsid w:val="0080039F"/>
    <w:rsid w:val="00813146"/>
    <w:rsid w:val="00816F7E"/>
    <w:rsid w:val="00821E2C"/>
    <w:rsid w:val="00837DF5"/>
    <w:rsid w:val="00850DA0"/>
    <w:rsid w:val="008870FB"/>
    <w:rsid w:val="00890A62"/>
    <w:rsid w:val="008969A4"/>
    <w:rsid w:val="008C0D1F"/>
    <w:rsid w:val="009073A1"/>
    <w:rsid w:val="00934517"/>
    <w:rsid w:val="00951075"/>
    <w:rsid w:val="009516CD"/>
    <w:rsid w:val="0095709B"/>
    <w:rsid w:val="009601A2"/>
    <w:rsid w:val="00970F57"/>
    <w:rsid w:val="0097621A"/>
    <w:rsid w:val="00980491"/>
    <w:rsid w:val="00981995"/>
    <w:rsid w:val="009E439A"/>
    <w:rsid w:val="00A275DC"/>
    <w:rsid w:val="00A83DB9"/>
    <w:rsid w:val="00A949A0"/>
    <w:rsid w:val="00AA7FD0"/>
    <w:rsid w:val="00AB46D6"/>
    <w:rsid w:val="00AC4DDF"/>
    <w:rsid w:val="00AE3949"/>
    <w:rsid w:val="00B00DEA"/>
    <w:rsid w:val="00B04860"/>
    <w:rsid w:val="00B109B1"/>
    <w:rsid w:val="00B14468"/>
    <w:rsid w:val="00B14845"/>
    <w:rsid w:val="00B32162"/>
    <w:rsid w:val="00B322F2"/>
    <w:rsid w:val="00B62F15"/>
    <w:rsid w:val="00B97F55"/>
    <w:rsid w:val="00BB3852"/>
    <w:rsid w:val="00BC6C29"/>
    <w:rsid w:val="00BC7821"/>
    <w:rsid w:val="00BF2A74"/>
    <w:rsid w:val="00C002A3"/>
    <w:rsid w:val="00C30943"/>
    <w:rsid w:val="00C37E8F"/>
    <w:rsid w:val="00C60B96"/>
    <w:rsid w:val="00C74082"/>
    <w:rsid w:val="00CB3124"/>
    <w:rsid w:val="00CB5B89"/>
    <w:rsid w:val="00CC724D"/>
    <w:rsid w:val="00CF07D1"/>
    <w:rsid w:val="00CF67CB"/>
    <w:rsid w:val="00D22BB8"/>
    <w:rsid w:val="00D32CBC"/>
    <w:rsid w:val="00D6120F"/>
    <w:rsid w:val="00DA64B9"/>
    <w:rsid w:val="00DE2C2E"/>
    <w:rsid w:val="00E001EE"/>
    <w:rsid w:val="00E11EDE"/>
    <w:rsid w:val="00E16710"/>
    <w:rsid w:val="00E2164C"/>
    <w:rsid w:val="00E21E09"/>
    <w:rsid w:val="00E45313"/>
    <w:rsid w:val="00E503CB"/>
    <w:rsid w:val="00EA6069"/>
    <w:rsid w:val="00EB2427"/>
    <w:rsid w:val="00EB5CAD"/>
    <w:rsid w:val="00ED6E8D"/>
    <w:rsid w:val="00EF309D"/>
    <w:rsid w:val="00EF49AA"/>
    <w:rsid w:val="00F05BCF"/>
    <w:rsid w:val="00F06367"/>
    <w:rsid w:val="00F26784"/>
    <w:rsid w:val="00F70773"/>
    <w:rsid w:val="00FD3243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EF4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F5"/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0773"/>
  </w:style>
  <w:style w:type="character" w:styleId="a4">
    <w:name w:val="Hyperlink"/>
    <w:basedOn w:val="a0"/>
    <w:uiPriority w:val="99"/>
    <w:unhideWhenUsed/>
    <w:rsid w:val="009601A2"/>
    <w:rPr>
      <w:color w:val="0000FF"/>
      <w:u w:val="single"/>
    </w:rPr>
  </w:style>
  <w:style w:type="paragraph" w:styleId="a5">
    <w:name w:val="Plain Text"/>
    <w:link w:val="a6"/>
    <w:rsid w:val="00EB2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6">
    <w:name w:val="Текст Знак"/>
    <w:basedOn w:val="a0"/>
    <w:link w:val="a5"/>
    <w:rsid w:val="00EB2427"/>
    <w:rPr>
      <w:rFonts w:ascii="Arial Unicode MS" w:eastAsia="Arial Unicode MS" w:hAnsi="Arial Unicode MS" w:cs="Arial Unicode MS"/>
      <w:color w:val="000000"/>
      <w:sz w:val="22"/>
      <w:szCs w:val="22"/>
      <w:bdr w:val="nil"/>
      <w:lang w:val="ru-RU" w:eastAsia="ru-RU" w:bidi="ar-SA"/>
    </w:rPr>
  </w:style>
  <w:style w:type="paragraph" w:styleId="a7">
    <w:name w:val="Normal (Web)"/>
    <w:basedOn w:val="a"/>
    <w:uiPriority w:val="99"/>
    <w:unhideWhenUsed/>
    <w:rsid w:val="00F05BC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Balloon Text"/>
    <w:basedOn w:val="a"/>
    <w:link w:val="a9"/>
    <w:rsid w:val="007C1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1E3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rsid w:val="00B148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14845"/>
    <w:rPr>
      <w:color w:val="000000"/>
      <w:sz w:val="22"/>
      <w:szCs w:val="22"/>
    </w:rPr>
  </w:style>
  <w:style w:type="paragraph" w:styleId="ac">
    <w:name w:val="footer"/>
    <w:basedOn w:val="a"/>
    <w:link w:val="ad"/>
    <w:rsid w:val="00B148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484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KFdbuOASzI3aWwq2rgMoBA/video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90CBF8-E09B-AD4B-A8FC-10706ABF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Пресс винтовой VP-10</vt:lpstr>
      <vt:lpstr>Пресс винтовой VP-10</vt:lpstr>
    </vt:vector>
  </TitlesOfParts>
  <Company>Rezekne</Company>
  <LinksUpToDate>false</LinksUpToDate>
  <CharactersWithSpaces>10914</CharactersWithSpaces>
  <SharedDoc>false</SharedDoc>
  <HLinks>
    <vt:vector size="12" baseType="variant"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http://apple-presses.ru/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https://www.youtube.com/channel/UCKFdbuOASzI3aWwq2rgMoBA/videos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винтовой VP-10</dc:title>
  <dc:subject/>
  <dc:creator>Andrej</dc:creator>
  <cp:keywords/>
  <cp:lastModifiedBy>Пользователь Microsoft Office</cp:lastModifiedBy>
  <cp:revision>5</cp:revision>
  <cp:lastPrinted>2019-07-06T07:50:00Z</cp:lastPrinted>
  <dcterms:created xsi:type="dcterms:W3CDTF">2019-07-23T15:04:00Z</dcterms:created>
  <dcterms:modified xsi:type="dcterms:W3CDTF">2023-08-01T17:35:00Z</dcterms:modified>
</cp:coreProperties>
</file>