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C99A59" w14:textId="1761DF1C" w:rsidR="007253AC" w:rsidRDefault="00707E45">
      <w:pPr>
        <w:jc w:val="center"/>
        <w:rPr>
          <w:rFonts w:ascii="Calibri" w:hAnsi="Calibri" w:cs="Calibri"/>
          <w:b/>
          <w:sz w:val="44"/>
          <w:szCs w:val="44"/>
          <w:lang w:val="en-GB"/>
        </w:rPr>
      </w:pPr>
      <w:r>
        <w:rPr>
          <w:rFonts w:ascii="Calibri" w:hAnsi="Calibri" w:cs="Calibri"/>
          <w:b/>
          <w:sz w:val="72"/>
          <w:szCs w:val="72"/>
          <w:lang w:val="en-GB"/>
        </w:rPr>
        <w:t>Juice pasteurizer SP-50</w:t>
      </w:r>
    </w:p>
    <w:p w14:paraId="0A32F3DE" w14:textId="1AE5C31E" w:rsidR="007253AC" w:rsidRDefault="000F4F24">
      <w:pPr>
        <w:jc w:val="center"/>
        <w:rPr>
          <w:rFonts w:ascii="Calibri" w:hAnsi="Calibri" w:cs="Calibri"/>
          <w:b/>
          <w:sz w:val="44"/>
          <w:szCs w:val="44"/>
        </w:rPr>
      </w:pPr>
      <w:r>
        <w:rPr>
          <w:rFonts w:ascii="Calibri" w:hAnsi="Calibri" w:cs="Calibri"/>
          <w:b/>
          <w:sz w:val="44"/>
          <w:szCs w:val="44"/>
          <w:lang w:val="en-GB"/>
        </w:rPr>
        <w:t>Using Guide</w:t>
      </w:r>
    </w:p>
    <w:p w14:paraId="5FC25394" w14:textId="77777777" w:rsidR="007253AC" w:rsidRDefault="007253AC">
      <w:pPr>
        <w:jc w:val="center"/>
        <w:rPr>
          <w:rFonts w:ascii="Calibri" w:hAnsi="Calibri" w:cs="Calibri"/>
          <w:b/>
          <w:sz w:val="44"/>
          <w:szCs w:val="44"/>
        </w:rPr>
      </w:pPr>
    </w:p>
    <w:p w14:paraId="3D0D3CFE" w14:textId="27C386A3" w:rsidR="007253AC" w:rsidRDefault="008C1D03">
      <w:pPr>
        <w:jc w:val="center"/>
        <w:rPr>
          <w:rFonts w:ascii="Calibri" w:hAnsi="Calibri" w:cs="Calibri"/>
          <w:b/>
          <w:i/>
        </w:rPr>
      </w:pPr>
      <w:r>
        <w:rPr>
          <w:rFonts w:ascii="Calibri" w:hAnsi="Calibri" w:cs="Calibri"/>
          <w:b/>
          <w:i/>
          <w:noProof/>
        </w:rPr>
        <w:drawing>
          <wp:inline distT="0" distB="0" distL="0" distR="0" wp14:anchorId="1310D570" wp14:editId="0F61FB6A">
            <wp:extent cx="5940425" cy="3964940"/>
            <wp:effectExtent l="0" t="0" r="317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ice_pasteurizer_SP-50_web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3964940"/>
                    </a:xfrm>
                    <a:prstGeom prst="rect">
                      <a:avLst/>
                    </a:prstGeom>
                  </pic:spPr>
                </pic:pic>
              </a:graphicData>
            </a:graphic>
          </wp:inline>
        </w:drawing>
      </w:r>
    </w:p>
    <w:p w14:paraId="3FE9A926" w14:textId="77777777" w:rsidR="007253AC" w:rsidRDefault="007253AC">
      <w:pPr>
        <w:rPr>
          <w:rFonts w:ascii="Calibri" w:hAnsi="Calibri" w:cs="Calibri"/>
          <w:b/>
          <w:i/>
        </w:rPr>
      </w:pPr>
    </w:p>
    <w:p w14:paraId="020AFE96" w14:textId="77777777" w:rsidR="007253AC" w:rsidRDefault="007253AC">
      <w:pPr>
        <w:rPr>
          <w:rFonts w:ascii="Calibri" w:hAnsi="Calibri" w:cs="Calibri"/>
          <w:b/>
          <w:i/>
        </w:rPr>
      </w:pPr>
    </w:p>
    <w:p w14:paraId="7AD5638E" w14:textId="77777777" w:rsidR="007253AC" w:rsidRDefault="007253AC">
      <w:pPr>
        <w:rPr>
          <w:rFonts w:ascii="Calibri" w:hAnsi="Calibri" w:cs="Calibri"/>
          <w:b/>
          <w:i/>
        </w:rPr>
      </w:pPr>
    </w:p>
    <w:p w14:paraId="67593F17" w14:textId="77777777" w:rsidR="007253AC" w:rsidRDefault="007253AC">
      <w:pPr>
        <w:rPr>
          <w:rFonts w:ascii="Calibri" w:hAnsi="Calibri" w:cs="Calibri"/>
          <w:b/>
          <w:i/>
        </w:rPr>
      </w:pPr>
    </w:p>
    <w:p w14:paraId="65D6338A" w14:textId="77777777" w:rsidR="007253AC" w:rsidRDefault="007253AC">
      <w:pPr>
        <w:rPr>
          <w:rFonts w:ascii="Calibri" w:hAnsi="Calibri" w:cs="Calibri"/>
          <w:b/>
          <w:i/>
        </w:rPr>
      </w:pPr>
    </w:p>
    <w:p w14:paraId="65841B55" w14:textId="77777777" w:rsidR="007253AC" w:rsidRDefault="007253AC">
      <w:pPr>
        <w:rPr>
          <w:rFonts w:ascii="Calibri" w:hAnsi="Calibri" w:cs="Calibri"/>
          <w:b/>
          <w:i/>
        </w:rPr>
      </w:pPr>
    </w:p>
    <w:p w14:paraId="181982CB" w14:textId="77777777" w:rsidR="007253AC" w:rsidRDefault="007253AC">
      <w:pPr>
        <w:rPr>
          <w:rFonts w:ascii="Calibri" w:hAnsi="Calibri" w:cs="Calibri"/>
          <w:b/>
          <w:i/>
        </w:rPr>
      </w:pPr>
    </w:p>
    <w:p w14:paraId="25BB6357" w14:textId="77777777" w:rsidR="007253AC" w:rsidRDefault="007253AC">
      <w:pPr>
        <w:rPr>
          <w:rFonts w:ascii="Calibri" w:hAnsi="Calibri" w:cs="Calibri"/>
          <w:b/>
          <w:i/>
        </w:rPr>
      </w:pPr>
    </w:p>
    <w:p w14:paraId="20DEBFEC" w14:textId="77777777" w:rsidR="007253AC" w:rsidRDefault="007253AC">
      <w:pPr>
        <w:rPr>
          <w:rFonts w:ascii="Calibri" w:hAnsi="Calibri" w:cs="Calibri"/>
          <w:b/>
          <w:i/>
        </w:rPr>
      </w:pPr>
    </w:p>
    <w:p w14:paraId="1C7586DF" w14:textId="77777777" w:rsidR="007253AC" w:rsidRDefault="007253AC">
      <w:pPr>
        <w:rPr>
          <w:rFonts w:ascii="Calibri" w:hAnsi="Calibri" w:cs="Calibri"/>
          <w:b/>
          <w:i/>
        </w:rPr>
      </w:pPr>
    </w:p>
    <w:p w14:paraId="63C3CD16" w14:textId="77777777" w:rsidR="007253AC" w:rsidRDefault="007253AC">
      <w:pPr>
        <w:rPr>
          <w:rFonts w:ascii="Calibri" w:hAnsi="Calibri" w:cs="Calibri"/>
          <w:b/>
          <w:i/>
        </w:rPr>
      </w:pPr>
    </w:p>
    <w:p w14:paraId="3CF6D073" w14:textId="77777777" w:rsidR="008C1D03" w:rsidRDefault="008C1D03">
      <w:pPr>
        <w:rPr>
          <w:rFonts w:ascii="Calibri" w:hAnsi="Calibri" w:cs="Calibri"/>
          <w:b/>
          <w:i/>
        </w:rPr>
      </w:pPr>
    </w:p>
    <w:p w14:paraId="7533E38B" w14:textId="77777777" w:rsidR="008C1D03" w:rsidRDefault="008C1D03">
      <w:pPr>
        <w:rPr>
          <w:rFonts w:ascii="Calibri" w:hAnsi="Calibri" w:cs="Calibri"/>
          <w:b/>
          <w:i/>
        </w:rPr>
      </w:pPr>
    </w:p>
    <w:p w14:paraId="62AD3BE3" w14:textId="77777777" w:rsidR="008C1D03" w:rsidRDefault="008C1D03">
      <w:pPr>
        <w:rPr>
          <w:rFonts w:ascii="Calibri" w:hAnsi="Calibri" w:cs="Calibri"/>
          <w:b/>
          <w:i/>
        </w:rPr>
      </w:pPr>
    </w:p>
    <w:p w14:paraId="2ADF5EFD" w14:textId="77777777" w:rsidR="008C1D03" w:rsidRDefault="008C1D03">
      <w:pPr>
        <w:rPr>
          <w:rFonts w:ascii="Calibri" w:hAnsi="Calibri" w:cs="Calibri"/>
          <w:b/>
          <w:i/>
        </w:rPr>
      </w:pPr>
    </w:p>
    <w:p w14:paraId="564BDC7C" w14:textId="77777777" w:rsidR="008C1D03" w:rsidRDefault="008C1D03">
      <w:pPr>
        <w:rPr>
          <w:rFonts w:ascii="Calibri" w:hAnsi="Calibri" w:cs="Calibri"/>
          <w:b/>
          <w:i/>
        </w:rPr>
      </w:pPr>
    </w:p>
    <w:p w14:paraId="0A929DFB" w14:textId="77777777" w:rsidR="008C1D03" w:rsidRDefault="008C1D03">
      <w:pPr>
        <w:rPr>
          <w:rFonts w:ascii="Calibri" w:hAnsi="Calibri" w:cs="Calibri"/>
          <w:b/>
          <w:i/>
        </w:rPr>
      </w:pPr>
    </w:p>
    <w:p w14:paraId="35C35876" w14:textId="77777777" w:rsidR="008C1D03" w:rsidRDefault="008C1D03">
      <w:pPr>
        <w:rPr>
          <w:rFonts w:ascii="Calibri" w:hAnsi="Calibri" w:cs="Calibri"/>
          <w:b/>
          <w:i/>
        </w:rPr>
      </w:pPr>
    </w:p>
    <w:p w14:paraId="699FA80C" w14:textId="77777777" w:rsidR="007253AC" w:rsidRDefault="007253AC">
      <w:pPr>
        <w:rPr>
          <w:rFonts w:ascii="Calibri" w:hAnsi="Calibri" w:cs="Calibri"/>
          <w:b/>
          <w:i/>
        </w:rPr>
      </w:pPr>
    </w:p>
    <w:p w14:paraId="2CFEB325" w14:textId="77777777" w:rsidR="007253AC" w:rsidRDefault="007253AC">
      <w:pPr>
        <w:rPr>
          <w:rFonts w:ascii="Calibri" w:hAnsi="Calibri" w:cs="Calibri"/>
          <w:b/>
          <w:i/>
        </w:rPr>
      </w:pPr>
    </w:p>
    <w:p w14:paraId="422B63AA" w14:textId="77777777" w:rsidR="007253AC" w:rsidRDefault="007253AC">
      <w:pPr>
        <w:rPr>
          <w:rFonts w:ascii="Calibri" w:hAnsi="Calibri" w:cs="Calibri"/>
          <w:b/>
          <w:i/>
        </w:rPr>
      </w:pPr>
    </w:p>
    <w:p w14:paraId="159B46B4" w14:textId="77777777" w:rsidR="007253AC" w:rsidRDefault="007253AC">
      <w:pPr>
        <w:rPr>
          <w:rFonts w:ascii="Calibri" w:hAnsi="Calibri" w:cs="Calibri"/>
          <w:b/>
          <w:i/>
        </w:rPr>
      </w:pPr>
    </w:p>
    <w:p w14:paraId="00F427FC" w14:textId="77777777" w:rsidR="007253AC" w:rsidRDefault="007253AC">
      <w:pPr>
        <w:rPr>
          <w:rFonts w:ascii="Calibri" w:hAnsi="Calibri" w:cs="Calibri"/>
          <w:b/>
          <w:i/>
        </w:rPr>
      </w:pPr>
    </w:p>
    <w:p w14:paraId="7B7B1702" w14:textId="77777777" w:rsidR="000F4F24" w:rsidRDefault="000F4F24">
      <w:pPr>
        <w:rPr>
          <w:rFonts w:ascii="Calibri" w:hAnsi="Calibri" w:cs="Calibri"/>
          <w:b/>
          <w:i/>
          <w:lang w:val="en-GB"/>
        </w:rPr>
      </w:pPr>
    </w:p>
    <w:p w14:paraId="167AE3AC" w14:textId="77777777" w:rsidR="00682E33" w:rsidRDefault="00682E33">
      <w:pPr>
        <w:rPr>
          <w:rFonts w:ascii="Calibri" w:hAnsi="Calibri" w:cs="Calibri"/>
          <w:b/>
          <w:i/>
          <w:lang w:val="en-GB"/>
        </w:rPr>
      </w:pPr>
    </w:p>
    <w:p w14:paraId="31AE91B0"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b/>
          <w:i/>
          <w:sz w:val="22"/>
          <w:szCs w:val="22"/>
          <w:lang w:val="en-GB"/>
        </w:rPr>
        <w:lastRenderedPageBreak/>
        <w:t>Dear customer!</w:t>
      </w:r>
    </w:p>
    <w:p w14:paraId="1117EE0D"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 xml:space="preserve">This manual will help you learn how to use the pasteurizer effectively. </w:t>
      </w:r>
    </w:p>
    <w:p w14:paraId="5E1410EC" w14:textId="77777777" w:rsidR="007253AC" w:rsidRPr="00B724BE" w:rsidRDefault="00272FA9">
      <w:pPr>
        <w:rPr>
          <w:rFonts w:asciiTheme="minorHAnsi" w:hAnsiTheme="minorHAnsi" w:cs="Calibri"/>
          <w:sz w:val="22"/>
          <w:szCs w:val="22"/>
          <w:lang w:val="en-US"/>
        </w:rPr>
      </w:pPr>
      <w:r w:rsidRPr="0017519D">
        <w:rPr>
          <w:rFonts w:asciiTheme="minorHAnsi" w:hAnsiTheme="minorHAnsi" w:cs="Calibri"/>
          <w:sz w:val="22"/>
          <w:szCs w:val="22"/>
          <w:lang w:val="en-GB"/>
        </w:rPr>
        <w:t>When buying, check the scope of supply specified in Table 1, the absence of visible and mechanical defects.</w:t>
      </w:r>
    </w:p>
    <w:p w14:paraId="42DA05AA" w14:textId="77777777" w:rsidR="007253AC" w:rsidRPr="00B724BE" w:rsidRDefault="007253AC">
      <w:pPr>
        <w:rPr>
          <w:rFonts w:asciiTheme="minorHAnsi" w:hAnsiTheme="minorHAnsi" w:cs="Calibri"/>
          <w:sz w:val="22"/>
          <w:szCs w:val="22"/>
          <w:lang w:val="en-US"/>
        </w:rPr>
      </w:pPr>
    </w:p>
    <w:p w14:paraId="41181756"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b/>
          <w:sz w:val="22"/>
          <w:szCs w:val="22"/>
          <w:lang w:val="en-GB"/>
        </w:rPr>
        <w:t>ATTENTION!</w:t>
      </w:r>
    </w:p>
    <w:p w14:paraId="54440A25"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Please read this manual carefully before using the pasteurizer.</w:t>
      </w:r>
    </w:p>
    <w:p w14:paraId="5146075B" w14:textId="77777777" w:rsidR="007253AC" w:rsidRPr="00B724BE" w:rsidRDefault="00272FA9">
      <w:pPr>
        <w:rPr>
          <w:rFonts w:asciiTheme="minorHAnsi" w:hAnsiTheme="minorHAnsi" w:cs="Calibri"/>
          <w:sz w:val="22"/>
          <w:szCs w:val="22"/>
          <w:lang w:val="en-US"/>
        </w:rPr>
      </w:pPr>
      <w:r w:rsidRPr="0017519D">
        <w:rPr>
          <w:rFonts w:asciiTheme="minorHAnsi" w:hAnsiTheme="minorHAnsi" w:cs="Calibri"/>
          <w:sz w:val="22"/>
          <w:szCs w:val="22"/>
          <w:lang w:val="en-GB"/>
        </w:rPr>
        <w:t>Due to the continuous improvement of the product, the company reserves the right to make individual changes in its design and appearance, which may cause differences between the purchased product and its description or the image in the figure.</w:t>
      </w:r>
    </w:p>
    <w:p w14:paraId="069506B4" w14:textId="77777777" w:rsidR="007253AC" w:rsidRPr="00B724BE" w:rsidRDefault="007253AC">
      <w:pPr>
        <w:rPr>
          <w:rFonts w:asciiTheme="minorHAnsi" w:hAnsiTheme="minorHAnsi" w:cs="Calibri"/>
          <w:sz w:val="22"/>
          <w:szCs w:val="22"/>
          <w:lang w:val="en-US"/>
        </w:rPr>
      </w:pPr>
    </w:p>
    <w:p w14:paraId="1E2ED64C"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b/>
          <w:sz w:val="22"/>
          <w:szCs w:val="22"/>
          <w:lang w:val="en-GB"/>
        </w:rPr>
        <w:t>1. General guidance</w:t>
      </w:r>
    </w:p>
    <w:p w14:paraId="05DFF037" w14:textId="71A50FC2" w:rsidR="007253AC" w:rsidRPr="0017519D" w:rsidRDefault="00707E45">
      <w:pPr>
        <w:rPr>
          <w:rFonts w:asciiTheme="minorHAnsi" w:hAnsiTheme="minorHAnsi" w:cs="Calibri"/>
          <w:sz w:val="22"/>
          <w:szCs w:val="22"/>
          <w:lang w:val="en-GB"/>
        </w:rPr>
      </w:pPr>
      <w:r w:rsidRPr="0017519D">
        <w:rPr>
          <w:rFonts w:asciiTheme="minorHAnsi" w:hAnsiTheme="minorHAnsi" w:cs="Calibri"/>
          <w:sz w:val="22"/>
          <w:szCs w:val="22"/>
          <w:lang w:val="en-GB"/>
        </w:rPr>
        <w:t>1.1 Juice pasteurizer SP-50</w:t>
      </w:r>
      <w:r w:rsidR="00272FA9" w:rsidRPr="0017519D">
        <w:rPr>
          <w:rFonts w:asciiTheme="minorHAnsi" w:hAnsiTheme="minorHAnsi" w:cs="Calibri"/>
          <w:sz w:val="22"/>
          <w:szCs w:val="22"/>
          <w:lang w:val="en-GB"/>
        </w:rPr>
        <w:t xml:space="preserve"> (hereinafter referred to as the “pasteurizer”) is designed for pasteurization of fruit and berry juices in </w:t>
      </w:r>
      <w:r w:rsidR="007F7BE5" w:rsidRPr="0017519D">
        <w:rPr>
          <w:rFonts w:asciiTheme="minorHAnsi" w:hAnsiTheme="minorHAnsi"/>
          <w:sz w:val="22"/>
          <w:szCs w:val="22"/>
          <w:lang w:val="en-US"/>
        </w:rPr>
        <w:t>personal agricultures and small farms.</w:t>
      </w:r>
    </w:p>
    <w:p w14:paraId="7B0F0FD8" w14:textId="04DB3245"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1.2 The pasteurizer is designed to operate indoors or under shelter at ambient temperatures from 0</w:t>
      </w:r>
      <w:r w:rsidR="007F7BE5" w:rsidRPr="0017519D">
        <w:rPr>
          <w:rFonts w:asciiTheme="minorHAnsi" w:hAnsiTheme="minorHAnsi"/>
          <w:sz w:val="22"/>
          <w:szCs w:val="22"/>
          <w:lang w:val="en-US"/>
        </w:rPr>
        <w:t>°C</w:t>
      </w:r>
      <w:r w:rsidRPr="0017519D">
        <w:rPr>
          <w:rFonts w:asciiTheme="minorHAnsi" w:hAnsiTheme="minorHAnsi" w:cs="Calibri"/>
          <w:sz w:val="22"/>
          <w:szCs w:val="22"/>
          <w:lang w:val="en-GB"/>
        </w:rPr>
        <w:t xml:space="preserve"> to plus 40</w:t>
      </w:r>
      <w:r w:rsidR="007F7BE5" w:rsidRPr="0017519D">
        <w:rPr>
          <w:rFonts w:asciiTheme="minorHAnsi" w:hAnsiTheme="minorHAnsi"/>
          <w:sz w:val="22"/>
          <w:szCs w:val="22"/>
          <w:lang w:val="en-US"/>
        </w:rPr>
        <w:t>°C</w:t>
      </w:r>
      <w:r w:rsidRPr="0017519D">
        <w:rPr>
          <w:rFonts w:asciiTheme="minorHAnsi" w:hAnsiTheme="minorHAnsi" w:cs="Calibri"/>
          <w:sz w:val="22"/>
          <w:szCs w:val="22"/>
          <w:lang w:val="en-GB"/>
        </w:rPr>
        <w:t>.</w:t>
      </w:r>
    </w:p>
    <w:p w14:paraId="2510FE82" w14:textId="037D087E" w:rsidR="007253AC" w:rsidRPr="00B724BE" w:rsidRDefault="00272FA9">
      <w:pPr>
        <w:rPr>
          <w:rFonts w:asciiTheme="minorHAnsi" w:hAnsiTheme="minorHAnsi" w:cs="Calibri"/>
          <w:sz w:val="22"/>
          <w:szCs w:val="22"/>
          <w:lang w:val="en-US"/>
        </w:rPr>
      </w:pPr>
      <w:r w:rsidRPr="0017519D">
        <w:rPr>
          <w:rFonts w:asciiTheme="minorHAnsi" w:hAnsiTheme="minorHAnsi" w:cs="Calibri"/>
          <w:sz w:val="22"/>
          <w:szCs w:val="22"/>
          <w:lang w:val="en-GB"/>
        </w:rPr>
        <w:t xml:space="preserve">1.3 </w:t>
      </w:r>
      <w:r w:rsidR="007F7BE5" w:rsidRPr="0017519D">
        <w:rPr>
          <w:rFonts w:asciiTheme="minorHAnsi" w:hAnsiTheme="minorHAnsi"/>
          <w:sz w:val="22"/>
          <w:szCs w:val="22"/>
          <w:lang w:val="en-US"/>
        </w:rPr>
        <w:t>During the exploitation and storage prevent any falls and bumps.</w:t>
      </w:r>
    </w:p>
    <w:p w14:paraId="18008B1C" w14:textId="77777777" w:rsidR="007253AC" w:rsidRPr="00B724BE" w:rsidRDefault="007253AC">
      <w:pPr>
        <w:rPr>
          <w:rFonts w:asciiTheme="minorHAnsi" w:hAnsiTheme="minorHAnsi" w:cs="Calibri"/>
          <w:sz w:val="22"/>
          <w:szCs w:val="22"/>
          <w:lang w:val="en-US"/>
        </w:rPr>
      </w:pPr>
    </w:p>
    <w:p w14:paraId="66E2BF82" w14:textId="7CEA36DC" w:rsidR="007253AC" w:rsidRPr="00B724BE" w:rsidRDefault="00272FA9">
      <w:pPr>
        <w:rPr>
          <w:rFonts w:asciiTheme="minorHAnsi" w:hAnsiTheme="minorHAnsi" w:cs="Calibri"/>
          <w:sz w:val="22"/>
          <w:szCs w:val="22"/>
          <w:lang w:val="en-US"/>
        </w:rPr>
      </w:pPr>
      <w:r w:rsidRPr="0017519D">
        <w:rPr>
          <w:rFonts w:asciiTheme="minorHAnsi" w:hAnsiTheme="minorHAnsi" w:cs="Calibri"/>
          <w:b/>
          <w:sz w:val="22"/>
          <w:szCs w:val="22"/>
          <w:lang w:val="en-GB"/>
        </w:rPr>
        <w:t xml:space="preserve">2. </w:t>
      </w:r>
      <w:r w:rsidR="007F7BE5" w:rsidRPr="0017519D">
        <w:rPr>
          <w:rFonts w:asciiTheme="minorHAnsi" w:hAnsiTheme="minorHAnsi" w:cs="Calibri"/>
          <w:b/>
          <w:sz w:val="22"/>
          <w:szCs w:val="22"/>
          <w:lang w:val="en-GB"/>
        </w:rPr>
        <w:t xml:space="preserve">Juice </w:t>
      </w:r>
      <w:r w:rsidRPr="0017519D">
        <w:rPr>
          <w:rFonts w:asciiTheme="minorHAnsi" w:hAnsiTheme="minorHAnsi" w:cs="Calibri"/>
          <w:b/>
          <w:sz w:val="22"/>
          <w:szCs w:val="22"/>
          <w:lang w:val="en-GB"/>
        </w:rPr>
        <w:t>pasteurizer</w:t>
      </w:r>
      <w:r w:rsidR="00707E45" w:rsidRPr="0017519D">
        <w:rPr>
          <w:rFonts w:asciiTheme="minorHAnsi" w:hAnsiTheme="minorHAnsi" w:cs="Calibri"/>
          <w:b/>
          <w:sz w:val="22"/>
          <w:szCs w:val="22"/>
          <w:lang w:val="en-GB"/>
        </w:rPr>
        <w:t xml:space="preserve"> SP-50</w:t>
      </w:r>
      <w:r w:rsidR="007F7BE5" w:rsidRPr="0017519D">
        <w:rPr>
          <w:rFonts w:asciiTheme="minorHAnsi" w:hAnsiTheme="minorHAnsi" w:cs="Calibri"/>
          <w:b/>
          <w:sz w:val="22"/>
          <w:szCs w:val="22"/>
          <w:lang w:val="en-GB"/>
        </w:rPr>
        <w:t xml:space="preserve"> </w:t>
      </w:r>
      <w:r w:rsidRPr="0017519D">
        <w:rPr>
          <w:rFonts w:asciiTheme="minorHAnsi" w:hAnsiTheme="minorHAnsi" w:cs="Calibri"/>
          <w:b/>
          <w:sz w:val="22"/>
          <w:szCs w:val="22"/>
          <w:lang w:val="en-GB"/>
        </w:rPr>
        <w:t>- list of equipment and configuration</w:t>
      </w:r>
    </w:p>
    <w:p w14:paraId="23D9CFBF" w14:textId="77777777" w:rsidR="007253AC" w:rsidRPr="00B724BE" w:rsidRDefault="007253AC">
      <w:pPr>
        <w:rPr>
          <w:rFonts w:asciiTheme="minorHAnsi" w:hAnsiTheme="minorHAnsi" w:cs="Calibri"/>
          <w:sz w:val="22"/>
          <w:szCs w:val="22"/>
          <w:lang w:val="en-US"/>
        </w:rPr>
      </w:pPr>
    </w:p>
    <w:tbl>
      <w:tblPr>
        <w:tblW w:w="0" w:type="auto"/>
        <w:tblInd w:w="86" w:type="dxa"/>
        <w:tblLayout w:type="fixed"/>
        <w:tblLook w:val="0000" w:firstRow="0" w:lastRow="0" w:firstColumn="0" w:lastColumn="0" w:noHBand="0" w:noVBand="0"/>
      </w:tblPr>
      <w:tblGrid>
        <w:gridCol w:w="1756"/>
        <w:gridCol w:w="1357"/>
      </w:tblGrid>
      <w:tr w:rsidR="007253AC" w:rsidRPr="0017519D" w14:paraId="35711C15" w14:textId="77777777">
        <w:trPr>
          <w:trHeight w:val="390"/>
        </w:trPr>
        <w:tc>
          <w:tcPr>
            <w:tcW w:w="1756" w:type="dxa"/>
            <w:tcBorders>
              <w:top w:val="single" w:sz="4" w:space="0" w:color="000000"/>
              <w:left w:val="single" w:sz="4" w:space="0" w:color="000000"/>
              <w:bottom w:val="single" w:sz="4" w:space="0" w:color="000000"/>
            </w:tcBorders>
            <w:shd w:val="clear" w:color="auto" w:fill="FFFFFF"/>
          </w:tcPr>
          <w:p w14:paraId="76038CFA"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Component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014454AD" w14:textId="6E417777" w:rsidR="007253AC" w:rsidRPr="0017519D" w:rsidRDefault="00272FA9" w:rsidP="007F7BE5">
            <w:pPr>
              <w:jc w:val="center"/>
              <w:rPr>
                <w:rFonts w:asciiTheme="minorHAnsi" w:hAnsiTheme="minorHAnsi"/>
                <w:sz w:val="22"/>
                <w:szCs w:val="22"/>
              </w:rPr>
            </w:pPr>
            <w:r w:rsidRPr="0017519D">
              <w:rPr>
                <w:rFonts w:asciiTheme="minorHAnsi" w:hAnsiTheme="minorHAnsi" w:cs="Calibri"/>
                <w:sz w:val="22"/>
                <w:szCs w:val="22"/>
                <w:lang w:val="en-GB"/>
              </w:rPr>
              <w:t>Q</w:t>
            </w:r>
            <w:r w:rsidR="007F7BE5" w:rsidRPr="0017519D">
              <w:rPr>
                <w:rFonts w:asciiTheme="minorHAnsi" w:hAnsiTheme="minorHAnsi" w:cs="Calibri"/>
                <w:sz w:val="22"/>
                <w:szCs w:val="22"/>
                <w:lang w:val="en-GB"/>
              </w:rPr>
              <w:t>uanti</w:t>
            </w:r>
            <w:r w:rsidRPr="0017519D">
              <w:rPr>
                <w:rFonts w:asciiTheme="minorHAnsi" w:hAnsiTheme="minorHAnsi" w:cs="Calibri"/>
                <w:sz w:val="22"/>
                <w:szCs w:val="22"/>
                <w:lang w:val="en-GB"/>
              </w:rPr>
              <w:t>ty (pcs.)</w:t>
            </w:r>
          </w:p>
        </w:tc>
      </w:tr>
      <w:tr w:rsidR="007253AC" w:rsidRPr="0017519D" w14:paraId="311A1F22" w14:textId="77777777">
        <w:trPr>
          <w:trHeight w:val="375"/>
        </w:trPr>
        <w:tc>
          <w:tcPr>
            <w:tcW w:w="1756" w:type="dxa"/>
            <w:tcBorders>
              <w:left w:val="single" w:sz="4" w:space="0" w:color="000000"/>
              <w:bottom w:val="single" w:sz="4" w:space="0" w:color="000000"/>
            </w:tcBorders>
            <w:shd w:val="clear" w:color="auto" w:fill="FFFFFF"/>
          </w:tcPr>
          <w:p w14:paraId="4F4F240D"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Pasteurizer</w:t>
            </w:r>
          </w:p>
        </w:tc>
        <w:tc>
          <w:tcPr>
            <w:tcW w:w="1357" w:type="dxa"/>
            <w:tcBorders>
              <w:left w:val="single" w:sz="4" w:space="0" w:color="000000"/>
              <w:bottom w:val="single" w:sz="4" w:space="0" w:color="000000"/>
              <w:right w:val="single" w:sz="4" w:space="0" w:color="000000"/>
            </w:tcBorders>
            <w:shd w:val="clear" w:color="auto" w:fill="FFFFFF"/>
          </w:tcPr>
          <w:p w14:paraId="2A26E489" w14:textId="77777777" w:rsidR="007253AC" w:rsidRPr="0017519D" w:rsidRDefault="00272FA9">
            <w:pPr>
              <w:jc w:val="center"/>
              <w:rPr>
                <w:rFonts w:asciiTheme="minorHAnsi" w:hAnsiTheme="minorHAnsi"/>
                <w:sz w:val="22"/>
                <w:szCs w:val="22"/>
              </w:rPr>
            </w:pPr>
            <w:r w:rsidRPr="0017519D">
              <w:rPr>
                <w:rFonts w:asciiTheme="minorHAnsi" w:hAnsiTheme="minorHAnsi" w:cs="Calibri"/>
                <w:sz w:val="22"/>
                <w:szCs w:val="22"/>
                <w:lang w:val="en-GB"/>
              </w:rPr>
              <w:t>1</w:t>
            </w:r>
          </w:p>
        </w:tc>
      </w:tr>
    </w:tbl>
    <w:p w14:paraId="28BB3DB1" w14:textId="77777777" w:rsidR="00682E33" w:rsidRPr="0017519D" w:rsidRDefault="00682E33">
      <w:pPr>
        <w:rPr>
          <w:rFonts w:asciiTheme="minorHAnsi" w:hAnsiTheme="minorHAnsi" w:cs="Calibri"/>
          <w:b/>
          <w:sz w:val="22"/>
          <w:szCs w:val="22"/>
          <w:lang w:val="en-US"/>
        </w:rPr>
      </w:pPr>
    </w:p>
    <w:p w14:paraId="67B82AD1" w14:textId="0849ADBC" w:rsidR="007253AC" w:rsidRPr="0017519D" w:rsidRDefault="00272FA9">
      <w:pPr>
        <w:rPr>
          <w:rFonts w:asciiTheme="minorHAnsi" w:hAnsiTheme="minorHAnsi" w:cs="Calibri"/>
          <w:sz w:val="22"/>
          <w:szCs w:val="22"/>
        </w:rPr>
      </w:pPr>
      <w:r w:rsidRPr="0017519D">
        <w:rPr>
          <w:rFonts w:asciiTheme="minorHAnsi" w:hAnsiTheme="minorHAnsi" w:cs="Calibri"/>
          <w:b/>
          <w:sz w:val="22"/>
          <w:szCs w:val="22"/>
          <w:lang w:val="en-GB"/>
        </w:rPr>
        <w:t xml:space="preserve">3. </w:t>
      </w:r>
      <w:r w:rsidR="00707E45" w:rsidRPr="0017519D">
        <w:rPr>
          <w:rFonts w:asciiTheme="minorHAnsi" w:hAnsiTheme="minorHAnsi" w:cs="Calibri"/>
          <w:b/>
          <w:sz w:val="22"/>
          <w:szCs w:val="22"/>
          <w:lang w:val="en-GB"/>
        </w:rPr>
        <w:t>Juice pasteurizer SP-50</w:t>
      </w:r>
      <w:r w:rsidR="007F7BE5" w:rsidRPr="0017519D">
        <w:rPr>
          <w:rFonts w:asciiTheme="minorHAnsi" w:hAnsiTheme="minorHAnsi" w:cs="Calibri"/>
          <w:b/>
          <w:sz w:val="22"/>
          <w:szCs w:val="22"/>
          <w:lang w:val="en-GB"/>
        </w:rPr>
        <w:t xml:space="preserve"> </w:t>
      </w:r>
      <w:r w:rsidRPr="0017519D">
        <w:rPr>
          <w:rFonts w:asciiTheme="minorHAnsi" w:hAnsiTheme="minorHAnsi" w:cs="Calibri"/>
          <w:b/>
          <w:sz w:val="22"/>
          <w:szCs w:val="22"/>
          <w:lang w:val="en-GB"/>
        </w:rPr>
        <w:t>- specification</w:t>
      </w:r>
    </w:p>
    <w:p w14:paraId="1F4F745C" w14:textId="77777777" w:rsidR="007253AC" w:rsidRPr="0017519D" w:rsidRDefault="007253AC">
      <w:pPr>
        <w:rPr>
          <w:rFonts w:asciiTheme="minorHAnsi" w:hAnsiTheme="minorHAnsi" w:cs="Calibri"/>
          <w:sz w:val="22"/>
          <w:szCs w:val="22"/>
        </w:rPr>
      </w:pPr>
    </w:p>
    <w:tbl>
      <w:tblPr>
        <w:tblW w:w="0" w:type="auto"/>
        <w:tblInd w:w="89" w:type="dxa"/>
        <w:tblLayout w:type="fixed"/>
        <w:tblLook w:val="0000" w:firstRow="0" w:lastRow="0" w:firstColumn="0" w:lastColumn="0" w:noHBand="0" w:noVBand="0"/>
      </w:tblPr>
      <w:tblGrid>
        <w:gridCol w:w="3171"/>
        <w:gridCol w:w="5467"/>
      </w:tblGrid>
      <w:tr w:rsidR="007253AC" w:rsidRPr="0017519D" w14:paraId="4B431245" w14:textId="77777777">
        <w:trPr>
          <w:trHeight w:val="300"/>
        </w:trPr>
        <w:tc>
          <w:tcPr>
            <w:tcW w:w="3171" w:type="dxa"/>
            <w:tcBorders>
              <w:top w:val="single" w:sz="4" w:space="0" w:color="000000"/>
              <w:left w:val="single" w:sz="4" w:space="0" w:color="000000"/>
              <w:bottom w:val="single" w:sz="4" w:space="0" w:color="000000"/>
            </w:tcBorders>
            <w:shd w:val="clear" w:color="auto" w:fill="FFFFFF"/>
          </w:tcPr>
          <w:p w14:paraId="462FBE7F"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Productivity:</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0ABD625" w14:textId="11C7E472" w:rsidR="007253AC" w:rsidRPr="0017519D" w:rsidRDefault="00707E45">
            <w:pPr>
              <w:rPr>
                <w:rFonts w:asciiTheme="minorHAnsi" w:hAnsiTheme="minorHAnsi"/>
                <w:sz w:val="22"/>
                <w:szCs w:val="22"/>
              </w:rPr>
            </w:pPr>
            <w:r w:rsidRPr="0017519D">
              <w:rPr>
                <w:rFonts w:asciiTheme="minorHAnsi" w:hAnsiTheme="minorHAnsi" w:cs="Calibri"/>
                <w:sz w:val="22"/>
                <w:szCs w:val="22"/>
                <w:lang w:val="en-GB"/>
              </w:rPr>
              <w:t>Over 50</w:t>
            </w:r>
            <w:r w:rsidR="007F7BE5" w:rsidRPr="0017519D">
              <w:rPr>
                <w:rFonts w:asciiTheme="minorHAnsi" w:hAnsiTheme="minorHAnsi" w:cs="Calibri"/>
                <w:sz w:val="22"/>
                <w:szCs w:val="22"/>
                <w:lang w:val="en-GB"/>
              </w:rPr>
              <w:t xml:space="preserve"> l</w:t>
            </w:r>
            <w:r w:rsidR="00272FA9" w:rsidRPr="0017519D">
              <w:rPr>
                <w:rFonts w:asciiTheme="minorHAnsi" w:hAnsiTheme="minorHAnsi" w:cs="Calibri"/>
                <w:sz w:val="22"/>
                <w:szCs w:val="22"/>
                <w:lang w:val="en-GB"/>
              </w:rPr>
              <w:t>/hour</w:t>
            </w:r>
          </w:p>
        </w:tc>
      </w:tr>
      <w:tr w:rsidR="007253AC" w:rsidRPr="0017519D" w14:paraId="49BA0DFA" w14:textId="77777777">
        <w:trPr>
          <w:trHeight w:val="300"/>
        </w:trPr>
        <w:tc>
          <w:tcPr>
            <w:tcW w:w="3171" w:type="dxa"/>
            <w:tcBorders>
              <w:top w:val="single" w:sz="4" w:space="0" w:color="000000"/>
              <w:left w:val="single" w:sz="4" w:space="0" w:color="000000"/>
              <w:bottom w:val="single" w:sz="4" w:space="0" w:color="000000"/>
            </w:tcBorders>
            <w:shd w:val="clear" w:color="auto" w:fill="FFFFFF"/>
          </w:tcPr>
          <w:p w14:paraId="6720D02F"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Heating element type:</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DF8339" w14:textId="77777777" w:rsidR="007253AC" w:rsidRPr="0017519D" w:rsidRDefault="00272FA9">
            <w:pPr>
              <w:rPr>
                <w:rFonts w:asciiTheme="minorHAnsi" w:hAnsiTheme="minorHAnsi"/>
                <w:sz w:val="22"/>
                <w:szCs w:val="22"/>
              </w:rPr>
            </w:pPr>
            <w:r w:rsidRPr="0017519D">
              <w:rPr>
                <w:rFonts w:asciiTheme="minorHAnsi" w:hAnsiTheme="minorHAnsi" w:cs="Calibri"/>
                <w:sz w:val="22"/>
                <w:szCs w:val="22"/>
                <w:lang w:val="en-GB"/>
              </w:rPr>
              <w:t>Ceramic, electric, gas, induction</w:t>
            </w:r>
          </w:p>
        </w:tc>
      </w:tr>
      <w:tr w:rsidR="007253AC" w:rsidRPr="0017519D" w14:paraId="1154011C" w14:textId="77777777">
        <w:trPr>
          <w:trHeight w:val="337"/>
        </w:trPr>
        <w:tc>
          <w:tcPr>
            <w:tcW w:w="3171" w:type="dxa"/>
            <w:tcBorders>
              <w:top w:val="single" w:sz="4" w:space="0" w:color="000000"/>
              <w:left w:val="single" w:sz="4" w:space="0" w:color="000000"/>
              <w:bottom w:val="single" w:sz="4" w:space="0" w:color="000000"/>
            </w:tcBorders>
            <w:shd w:val="clear" w:color="auto" w:fill="FFFFFF"/>
          </w:tcPr>
          <w:p w14:paraId="01B71BCC"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Dimensions:</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B20AC4" w14:textId="0A95B391" w:rsidR="007253AC" w:rsidRPr="0017519D" w:rsidRDefault="00707E45">
            <w:pPr>
              <w:rPr>
                <w:rFonts w:asciiTheme="minorHAnsi" w:hAnsiTheme="minorHAnsi"/>
                <w:sz w:val="22"/>
                <w:szCs w:val="22"/>
              </w:rPr>
            </w:pPr>
            <w:r w:rsidRPr="0017519D">
              <w:rPr>
                <w:rFonts w:asciiTheme="minorHAnsi" w:hAnsiTheme="minorHAnsi" w:cs="Calibri"/>
                <w:sz w:val="22"/>
                <w:szCs w:val="22"/>
                <w:lang w:val="en-GB"/>
              </w:rPr>
              <w:t>40х48х45</w:t>
            </w:r>
            <w:r w:rsidR="00272FA9" w:rsidRPr="0017519D">
              <w:rPr>
                <w:rFonts w:asciiTheme="minorHAnsi" w:hAnsiTheme="minorHAnsi" w:cs="Calibri"/>
                <w:sz w:val="22"/>
                <w:szCs w:val="22"/>
                <w:lang w:val="en-GB"/>
              </w:rPr>
              <w:t xml:space="preserve"> cm</w:t>
            </w:r>
          </w:p>
        </w:tc>
      </w:tr>
      <w:tr w:rsidR="007253AC" w:rsidRPr="0017519D" w14:paraId="07E23E42" w14:textId="77777777">
        <w:trPr>
          <w:trHeight w:val="324"/>
        </w:trPr>
        <w:tc>
          <w:tcPr>
            <w:tcW w:w="3171" w:type="dxa"/>
            <w:tcBorders>
              <w:top w:val="single" w:sz="4" w:space="0" w:color="000000"/>
              <w:left w:val="single" w:sz="4" w:space="0" w:color="000000"/>
              <w:bottom w:val="single" w:sz="4" w:space="0" w:color="000000"/>
            </w:tcBorders>
            <w:shd w:val="clear" w:color="auto" w:fill="FFFFFF"/>
          </w:tcPr>
          <w:p w14:paraId="5EBB5BF9"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Weight:</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C44043" w14:textId="75AA3E8D" w:rsidR="007253AC" w:rsidRPr="0017519D" w:rsidRDefault="00707E45">
            <w:pPr>
              <w:rPr>
                <w:rFonts w:asciiTheme="minorHAnsi" w:hAnsiTheme="minorHAnsi"/>
                <w:sz w:val="22"/>
                <w:szCs w:val="22"/>
              </w:rPr>
            </w:pPr>
            <w:r w:rsidRPr="0017519D">
              <w:rPr>
                <w:rFonts w:asciiTheme="minorHAnsi" w:hAnsiTheme="minorHAnsi" w:cs="Calibri"/>
                <w:sz w:val="22"/>
                <w:szCs w:val="22"/>
                <w:lang w:val="en-GB"/>
              </w:rPr>
              <w:t>10</w:t>
            </w:r>
            <w:r w:rsidR="00272FA9" w:rsidRPr="0017519D">
              <w:rPr>
                <w:rFonts w:asciiTheme="minorHAnsi" w:hAnsiTheme="minorHAnsi" w:cs="Calibri"/>
                <w:sz w:val="22"/>
                <w:szCs w:val="22"/>
                <w:lang w:val="en-GB"/>
              </w:rPr>
              <w:t xml:space="preserve"> kg</w:t>
            </w:r>
          </w:p>
        </w:tc>
      </w:tr>
      <w:tr w:rsidR="007253AC" w:rsidRPr="0017519D" w14:paraId="1F82E710" w14:textId="77777777">
        <w:trPr>
          <w:trHeight w:val="300"/>
        </w:trPr>
        <w:tc>
          <w:tcPr>
            <w:tcW w:w="3171" w:type="dxa"/>
            <w:tcBorders>
              <w:top w:val="single" w:sz="4" w:space="0" w:color="000000"/>
              <w:left w:val="single" w:sz="4" w:space="0" w:color="000000"/>
              <w:bottom w:val="single" w:sz="4" w:space="0" w:color="000000"/>
            </w:tcBorders>
            <w:shd w:val="clear" w:color="auto" w:fill="FFFFFF"/>
          </w:tcPr>
          <w:p w14:paraId="0D7B1D61"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Material:</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22DCF1" w14:textId="77777777" w:rsidR="007253AC" w:rsidRPr="0017519D" w:rsidRDefault="00272FA9">
            <w:pPr>
              <w:rPr>
                <w:rFonts w:asciiTheme="minorHAnsi" w:hAnsiTheme="minorHAnsi"/>
                <w:sz w:val="22"/>
                <w:szCs w:val="22"/>
              </w:rPr>
            </w:pPr>
            <w:r w:rsidRPr="0017519D">
              <w:rPr>
                <w:rFonts w:asciiTheme="minorHAnsi" w:hAnsiTheme="minorHAnsi" w:cs="Calibri"/>
                <w:sz w:val="22"/>
                <w:szCs w:val="22"/>
                <w:lang w:val="en-GB"/>
              </w:rPr>
              <w:t>Food grade stainless steel</w:t>
            </w:r>
          </w:p>
        </w:tc>
      </w:tr>
      <w:tr w:rsidR="007253AC" w:rsidRPr="0017519D" w14:paraId="726926A3" w14:textId="77777777">
        <w:trPr>
          <w:trHeight w:val="300"/>
        </w:trPr>
        <w:tc>
          <w:tcPr>
            <w:tcW w:w="3171" w:type="dxa"/>
            <w:tcBorders>
              <w:top w:val="single" w:sz="4" w:space="0" w:color="000000"/>
              <w:left w:val="single" w:sz="4" w:space="0" w:color="000000"/>
              <w:bottom w:val="single" w:sz="4" w:space="0" w:color="000000"/>
            </w:tcBorders>
            <w:shd w:val="clear" w:color="auto" w:fill="FFFFFF"/>
          </w:tcPr>
          <w:p w14:paraId="7BE71EA9"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Thermometer type:</w:t>
            </w:r>
          </w:p>
        </w:tc>
        <w:tc>
          <w:tcPr>
            <w:tcW w:w="54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C902F08" w14:textId="77777777" w:rsidR="007253AC" w:rsidRPr="0017519D" w:rsidRDefault="00272FA9">
            <w:pPr>
              <w:rPr>
                <w:rFonts w:asciiTheme="minorHAnsi" w:hAnsiTheme="minorHAnsi"/>
                <w:sz w:val="22"/>
                <w:szCs w:val="22"/>
              </w:rPr>
            </w:pPr>
            <w:r w:rsidRPr="0017519D">
              <w:rPr>
                <w:rFonts w:asciiTheme="minorHAnsi" w:hAnsiTheme="minorHAnsi" w:cs="Calibri"/>
                <w:sz w:val="22"/>
                <w:szCs w:val="22"/>
                <w:lang w:val="en-GB"/>
              </w:rPr>
              <w:t>Electronic</w:t>
            </w:r>
          </w:p>
        </w:tc>
      </w:tr>
    </w:tbl>
    <w:p w14:paraId="46FC283C" w14:textId="246EB5FC" w:rsidR="007253AC" w:rsidRPr="0017519D" w:rsidRDefault="00E314E0">
      <w:pPr>
        <w:rPr>
          <w:rFonts w:asciiTheme="minorHAnsi" w:hAnsiTheme="minorHAnsi" w:cs="Calibri"/>
          <w:sz w:val="22"/>
          <w:szCs w:val="22"/>
        </w:rPr>
      </w:pPr>
      <w:r w:rsidRPr="0017519D">
        <w:rPr>
          <w:rFonts w:asciiTheme="minorHAnsi" w:hAnsiTheme="minorHAnsi"/>
          <w:noProof/>
          <w:sz w:val="22"/>
          <w:szCs w:val="22"/>
        </w:rPr>
        <w:drawing>
          <wp:anchor distT="0" distB="0" distL="114300" distR="114300" simplePos="0" relativeHeight="251661312" behindDoc="1" locked="0" layoutInCell="1" allowOverlap="1" wp14:anchorId="2C97A76A" wp14:editId="5C3536FD">
            <wp:simplePos x="0" y="0"/>
            <wp:positionH relativeFrom="column">
              <wp:posOffset>25530</wp:posOffset>
            </wp:positionH>
            <wp:positionV relativeFrom="paragraph">
              <wp:posOffset>46324</wp:posOffset>
            </wp:positionV>
            <wp:extent cx="3733800" cy="826135"/>
            <wp:effectExtent l="0" t="0" r="0" b="1206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r="18219"/>
                    <a:stretch/>
                  </pic:blipFill>
                  <pic:spPr bwMode="auto">
                    <a:xfrm>
                      <a:off x="0" y="0"/>
                      <a:ext cx="3733800" cy="82613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A06AB9" w14:textId="77777777" w:rsidR="007253AC" w:rsidRPr="0017519D" w:rsidRDefault="007253AC">
      <w:pPr>
        <w:rPr>
          <w:rFonts w:asciiTheme="minorHAnsi" w:hAnsiTheme="minorHAnsi" w:cs="Calibri"/>
          <w:sz w:val="22"/>
          <w:szCs w:val="22"/>
        </w:rPr>
      </w:pPr>
    </w:p>
    <w:p w14:paraId="6F2B2EBE" w14:textId="77777777" w:rsidR="007253AC" w:rsidRPr="0017519D" w:rsidRDefault="007253AC">
      <w:pPr>
        <w:rPr>
          <w:rFonts w:asciiTheme="minorHAnsi" w:hAnsiTheme="minorHAnsi" w:cs="Calibri"/>
          <w:sz w:val="22"/>
          <w:szCs w:val="22"/>
        </w:rPr>
      </w:pPr>
    </w:p>
    <w:p w14:paraId="66AD32AC" w14:textId="77777777" w:rsidR="007253AC" w:rsidRPr="0017519D" w:rsidRDefault="007253AC">
      <w:pPr>
        <w:rPr>
          <w:rFonts w:asciiTheme="minorHAnsi" w:hAnsiTheme="minorHAnsi" w:cs="Calibri"/>
          <w:sz w:val="22"/>
          <w:szCs w:val="22"/>
        </w:rPr>
      </w:pPr>
    </w:p>
    <w:p w14:paraId="1D7DCFDF" w14:textId="77777777" w:rsidR="007253AC" w:rsidRPr="0017519D" w:rsidRDefault="007253AC">
      <w:pPr>
        <w:rPr>
          <w:rFonts w:asciiTheme="minorHAnsi" w:hAnsiTheme="minorHAnsi" w:cs="Calibri"/>
          <w:sz w:val="22"/>
          <w:szCs w:val="22"/>
        </w:rPr>
      </w:pPr>
    </w:p>
    <w:p w14:paraId="7E9C5A40" w14:textId="77777777" w:rsidR="007253AC" w:rsidRPr="0017519D" w:rsidRDefault="007253AC">
      <w:pPr>
        <w:rPr>
          <w:rFonts w:asciiTheme="minorHAnsi" w:hAnsiTheme="minorHAnsi" w:cs="Calibri"/>
          <w:b/>
          <w:sz w:val="22"/>
          <w:szCs w:val="22"/>
        </w:rPr>
      </w:pPr>
    </w:p>
    <w:p w14:paraId="323A8026" w14:textId="77777777" w:rsidR="00682E33" w:rsidRPr="0017519D" w:rsidRDefault="00682E33" w:rsidP="00E314E0">
      <w:pPr>
        <w:rPr>
          <w:rFonts w:asciiTheme="minorHAnsi" w:hAnsiTheme="minorHAnsi"/>
          <w:b/>
          <w:sz w:val="22"/>
          <w:szCs w:val="22"/>
          <w:lang w:val="en-US"/>
        </w:rPr>
      </w:pPr>
    </w:p>
    <w:p w14:paraId="53AA7238" w14:textId="77777777" w:rsidR="00E314E0" w:rsidRPr="0017519D" w:rsidRDefault="00E314E0" w:rsidP="00E314E0">
      <w:pPr>
        <w:rPr>
          <w:rFonts w:asciiTheme="minorHAnsi" w:hAnsiTheme="minorHAnsi"/>
          <w:b/>
          <w:sz w:val="22"/>
          <w:szCs w:val="22"/>
          <w:lang w:val="en-US"/>
        </w:rPr>
      </w:pPr>
      <w:r w:rsidRPr="0017519D">
        <w:rPr>
          <w:rFonts w:asciiTheme="minorHAnsi" w:hAnsiTheme="minorHAnsi"/>
          <w:b/>
          <w:sz w:val="22"/>
          <w:szCs w:val="22"/>
          <w:lang w:val="en-US"/>
        </w:rPr>
        <w:t>4. Safety measures</w:t>
      </w:r>
    </w:p>
    <w:p w14:paraId="51E42B42" w14:textId="395C70F9" w:rsidR="00682E33" w:rsidRPr="0017519D" w:rsidRDefault="00E314E0">
      <w:pPr>
        <w:rPr>
          <w:rFonts w:asciiTheme="minorHAnsi" w:hAnsiTheme="minorHAnsi"/>
          <w:sz w:val="22"/>
          <w:szCs w:val="22"/>
          <w:lang w:val="en-US"/>
        </w:rPr>
      </w:pPr>
      <w:r w:rsidRPr="0017519D">
        <w:rPr>
          <w:rFonts w:asciiTheme="minorHAnsi" w:hAnsiTheme="minorHAnsi"/>
          <w:sz w:val="22"/>
          <w:szCs w:val="22"/>
          <w:lang w:val="en-US"/>
        </w:rPr>
        <w:t xml:space="preserve">Follow safety measures using this device. Violation of using guidelines and safety measures may lead to accidents. </w:t>
      </w:r>
    </w:p>
    <w:p w14:paraId="2A66CCD0" w14:textId="77777777" w:rsidR="00682E33" w:rsidRPr="0017519D" w:rsidRDefault="00682E33">
      <w:pPr>
        <w:rPr>
          <w:rFonts w:asciiTheme="minorHAnsi" w:hAnsiTheme="minorHAnsi"/>
          <w:sz w:val="22"/>
          <w:szCs w:val="22"/>
          <w:lang w:val="en-US"/>
        </w:rPr>
      </w:pPr>
    </w:p>
    <w:p w14:paraId="7EA4F8CF" w14:textId="77777777" w:rsidR="007253AC" w:rsidRPr="0017519D" w:rsidRDefault="00272FA9">
      <w:pPr>
        <w:rPr>
          <w:rFonts w:asciiTheme="minorHAnsi" w:eastAsia="Arial Unicode MS" w:hAnsiTheme="minorHAnsi" w:cs="Calibri"/>
          <w:sz w:val="22"/>
          <w:szCs w:val="22"/>
          <w:u w:val="single"/>
          <w:lang w:val="en-GB"/>
        </w:rPr>
      </w:pPr>
      <w:r w:rsidRPr="0017519D">
        <w:rPr>
          <w:rFonts w:asciiTheme="minorHAnsi" w:hAnsiTheme="minorHAnsi" w:cs="Calibri"/>
          <w:b/>
          <w:sz w:val="22"/>
          <w:szCs w:val="22"/>
          <w:lang w:val="en-GB"/>
        </w:rPr>
        <w:t>ATTENTION!</w:t>
      </w:r>
    </w:p>
    <w:p w14:paraId="19EA1610" w14:textId="11A3E23A" w:rsidR="007253AC" w:rsidRPr="0017519D" w:rsidRDefault="00272FA9">
      <w:pPr>
        <w:rPr>
          <w:rFonts w:asciiTheme="minorHAnsi" w:eastAsia="Arial Unicode MS" w:hAnsiTheme="minorHAnsi" w:cs="Calibri"/>
          <w:sz w:val="22"/>
          <w:szCs w:val="22"/>
          <w:lang w:val="en-GB"/>
        </w:rPr>
      </w:pPr>
      <w:r w:rsidRPr="0017519D">
        <w:rPr>
          <w:rFonts w:asciiTheme="minorHAnsi" w:eastAsia="Arial Unicode MS" w:hAnsiTheme="minorHAnsi" w:cs="Calibri"/>
          <w:sz w:val="22"/>
          <w:szCs w:val="22"/>
          <w:u w:val="single"/>
          <w:lang w:val="en-GB"/>
        </w:rPr>
        <w:t>Set the pasteurizer on the activated heating element only if you have the suf</w:t>
      </w:r>
      <w:r w:rsidR="00707E45" w:rsidRPr="0017519D">
        <w:rPr>
          <w:rFonts w:asciiTheme="minorHAnsi" w:eastAsia="Arial Unicode MS" w:hAnsiTheme="minorHAnsi" w:cs="Calibri"/>
          <w:sz w:val="22"/>
          <w:szCs w:val="22"/>
          <w:u w:val="single"/>
          <w:lang w:val="en-GB"/>
        </w:rPr>
        <w:t>ficient fluid amount (at least 10-2</w:t>
      </w:r>
      <w:r w:rsidRPr="0017519D">
        <w:rPr>
          <w:rFonts w:asciiTheme="minorHAnsi" w:eastAsia="Arial Unicode MS" w:hAnsiTheme="minorHAnsi" w:cs="Calibri"/>
          <w:sz w:val="22"/>
          <w:szCs w:val="22"/>
          <w:u w:val="single"/>
          <w:lang w:val="en-GB"/>
        </w:rPr>
        <w:t xml:space="preserve">0 </w:t>
      </w:r>
      <w:proofErr w:type="spellStart"/>
      <w:r w:rsidR="00682E33" w:rsidRPr="0017519D">
        <w:rPr>
          <w:rFonts w:asciiTheme="minorHAnsi" w:eastAsia="Arial Unicode MS" w:hAnsiTheme="minorHAnsi" w:cs="Calibri"/>
          <w:sz w:val="22"/>
          <w:szCs w:val="22"/>
          <w:u w:val="single"/>
          <w:lang w:val="en-GB"/>
        </w:rPr>
        <w:t>liters</w:t>
      </w:r>
      <w:proofErr w:type="spellEnd"/>
      <w:r w:rsidRPr="0017519D">
        <w:rPr>
          <w:rFonts w:asciiTheme="minorHAnsi" w:eastAsia="Arial Unicode MS" w:hAnsiTheme="minorHAnsi" w:cs="Calibri"/>
          <w:sz w:val="22"/>
          <w:szCs w:val="22"/>
          <w:u w:val="single"/>
          <w:lang w:val="en-GB"/>
        </w:rPr>
        <w:t xml:space="preserve"> of juice).</w:t>
      </w:r>
    </w:p>
    <w:p w14:paraId="445D16D7" w14:textId="77777777" w:rsidR="007253AC" w:rsidRPr="0017519D" w:rsidRDefault="00272FA9">
      <w:pPr>
        <w:rPr>
          <w:rFonts w:asciiTheme="minorHAnsi" w:eastAsia="Arial Unicode MS" w:hAnsiTheme="minorHAnsi" w:cs="Calibri"/>
          <w:sz w:val="22"/>
          <w:szCs w:val="22"/>
          <w:lang w:val="en-GB"/>
        </w:rPr>
      </w:pPr>
      <w:r w:rsidRPr="0017519D">
        <w:rPr>
          <w:rFonts w:asciiTheme="minorHAnsi" w:eastAsia="Arial Unicode MS" w:hAnsiTheme="minorHAnsi" w:cs="Calibri"/>
          <w:sz w:val="22"/>
          <w:szCs w:val="22"/>
          <w:lang w:val="en-GB"/>
        </w:rPr>
        <w:t>4.1 Use only as intended for juice pasteurization.</w:t>
      </w:r>
    </w:p>
    <w:p w14:paraId="42420455" w14:textId="77777777" w:rsidR="007253AC" w:rsidRPr="0017519D" w:rsidRDefault="00272FA9">
      <w:pPr>
        <w:rPr>
          <w:rFonts w:asciiTheme="minorHAnsi" w:eastAsia="Arial Unicode MS" w:hAnsiTheme="minorHAnsi" w:cs="Calibri"/>
          <w:sz w:val="22"/>
          <w:szCs w:val="22"/>
          <w:lang w:val="en-GB"/>
        </w:rPr>
      </w:pPr>
      <w:r w:rsidRPr="0017519D">
        <w:rPr>
          <w:rFonts w:asciiTheme="minorHAnsi" w:eastAsia="Arial Unicode MS" w:hAnsiTheme="minorHAnsi" w:cs="Calibri"/>
          <w:sz w:val="22"/>
          <w:szCs w:val="22"/>
          <w:lang w:val="en-GB"/>
        </w:rPr>
        <w:t>4.2 Keep minors under 16 from using the pasteurizer. Keep the pasteurizer out of reach of children.</w:t>
      </w:r>
    </w:p>
    <w:p w14:paraId="79ACFCA1" w14:textId="77777777" w:rsidR="007253AC" w:rsidRPr="0017519D" w:rsidRDefault="00272FA9">
      <w:pPr>
        <w:rPr>
          <w:rFonts w:asciiTheme="minorHAnsi" w:eastAsia="Arial Unicode MS" w:hAnsiTheme="minorHAnsi" w:cs="Calibri"/>
          <w:sz w:val="22"/>
          <w:szCs w:val="22"/>
          <w:lang w:val="en-GB"/>
        </w:rPr>
      </w:pPr>
      <w:r w:rsidRPr="0017519D">
        <w:rPr>
          <w:rFonts w:asciiTheme="minorHAnsi" w:eastAsia="Arial Unicode MS" w:hAnsiTheme="minorHAnsi" w:cs="Calibri"/>
          <w:sz w:val="22"/>
          <w:szCs w:val="22"/>
          <w:lang w:val="en-GB"/>
        </w:rPr>
        <w:t>4.3 When working with the pasteurizer, pay close attention to the safety of persons in the operating area of the appliance.</w:t>
      </w:r>
    </w:p>
    <w:p w14:paraId="7C649ED3" w14:textId="77777777" w:rsidR="007253AC" w:rsidRPr="0017519D" w:rsidRDefault="00272FA9">
      <w:pPr>
        <w:rPr>
          <w:rFonts w:asciiTheme="minorHAnsi" w:eastAsia="Arial Unicode MS" w:hAnsiTheme="minorHAnsi" w:cs="Calibri"/>
          <w:sz w:val="22"/>
          <w:szCs w:val="22"/>
          <w:lang w:val="en-GB"/>
        </w:rPr>
      </w:pPr>
      <w:r w:rsidRPr="0017519D">
        <w:rPr>
          <w:rFonts w:asciiTheme="minorHAnsi" w:eastAsia="Arial Unicode MS" w:hAnsiTheme="minorHAnsi" w:cs="Calibri"/>
          <w:sz w:val="22"/>
          <w:szCs w:val="22"/>
          <w:lang w:val="en-GB"/>
        </w:rPr>
        <w:t>4.4 Turn on the heating element with the pasteurizer installed only after you check the level of juice and the safe installation of all structural elements.</w:t>
      </w:r>
    </w:p>
    <w:p w14:paraId="3B2E0C0C" w14:textId="77777777" w:rsidR="007253AC" w:rsidRPr="0017519D" w:rsidRDefault="00272FA9">
      <w:pPr>
        <w:rPr>
          <w:rFonts w:asciiTheme="minorHAnsi" w:eastAsia="Arial Unicode MS" w:hAnsiTheme="minorHAnsi" w:cs="Calibri"/>
          <w:sz w:val="22"/>
          <w:szCs w:val="22"/>
          <w:lang w:val="en-GB"/>
        </w:rPr>
      </w:pPr>
      <w:r w:rsidRPr="0017519D">
        <w:rPr>
          <w:rFonts w:asciiTheme="minorHAnsi" w:eastAsia="Arial Unicode MS" w:hAnsiTheme="minorHAnsi" w:cs="Calibri"/>
          <w:sz w:val="22"/>
          <w:szCs w:val="22"/>
          <w:lang w:val="en-GB"/>
        </w:rPr>
        <w:lastRenderedPageBreak/>
        <w:t>4.5 Do not use the unit under rain in the open area.</w:t>
      </w:r>
    </w:p>
    <w:p w14:paraId="70910AE3" w14:textId="77777777" w:rsidR="007253AC" w:rsidRPr="0017519D" w:rsidRDefault="00272FA9">
      <w:pPr>
        <w:rPr>
          <w:rFonts w:asciiTheme="minorHAnsi" w:hAnsiTheme="minorHAnsi" w:cs="Calibri"/>
          <w:sz w:val="22"/>
          <w:szCs w:val="22"/>
          <w:lang w:val="en-GB"/>
        </w:rPr>
      </w:pPr>
      <w:r w:rsidRPr="0017519D">
        <w:rPr>
          <w:rFonts w:asciiTheme="minorHAnsi" w:eastAsia="Arial Unicode MS" w:hAnsiTheme="minorHAnsi" w:cs="Calibri"/>
          <w:sz w:val="22"/>
          <w:szCs w:val="22"/>
          <w:lang w:val="en-GB"/>
        </w:rPr>
        <w:t>4.6 Disassemble and rinse the pasteurizer only after removing it from the heating element.</w:t>
      </w:r>
    </w:p>
    <w:p w14:paraId="075BA134" w14:textId="77777777" w:rsidR="007253AC" w:rsidRPr="0017519D" w:rsidRDefault="00272FA9">
      <w:pPr>
        <w:rPr>
          <w:rFonts w:asciiTheme="minorHAnsi" w:eastAsia="Arial Unicode MS" w:hAnsiTheme="minorHAnsi" w:cs="Calibri"/>
          <w:sz w:val="22"/>
          <w:szCs w:val="22"/>
          <w:lang w:val="en-GB"/>
        </w:rPr>
      </w:pPr>
      <w:r w:rsidRPr="0017519D">
        <w:rPr>
          <w:rFonts w:asciiTheme="minorHAnsi" w:hAnsiTheme="minorHAnsi" w:cs="Calibri"/>
          <w:sz w:val="22"/>
          <w:szCs w:val="22"/>
          <w:lang w:val="en-GB"/>
        </w:rPr>
        <w:t>4.7 Under no conditions can the housing of the pasteurizer thermometer be wet. Make sure that the juice does not make contact with the thermometer.</w:t>
      </w:r>
    </w:p>
    <w:p w14:paraId="0248E7C6" w14:textId="77777777" w:rsidR="00861FEE" w:rsidRPr="0017519D" w:rsidRDefault="00272FA9">
      <w:pPr>
        <w:rPr>
          <w:rFonts w:asciiTheme="minorHAnsi" w:eastAsia="Arial Unicode MS" w:hAnsiTheme="minorHAnsi" w:cs="Calibri"/>
          <w:sz w:val="22"/>
          <w:szCs w:val="22"/>
          <w:lang w:val="en-GB"/>
        </w:rPr>
      </w:pPr>
      <w:r w:rsidRPr="0017519D">
        <w:rPr>
          <w:rFonts w:asciiTheme="minorHAnsi" w:eastAsia="Arial Unicode MS" w:hAnsiTheme="minorHAnsi" w:cs="Calibri"/>
          <w:sz w:val="22"/>
          <w:szCs w:val="22"/>
          <w:lang w:val="en-GB"/>
        </w:rPr>
        <w:t xml:space="preserve">4.8 Before starting work, install the pasteurizer in a safe place on a hard and flat surface. It must be positioned in a stable way. </w:t>
      </w:r>
    </w:p>
    <w:p w14:paraId="0099A7A2" w14:textId="77777777" w:rsidR="0017519D" w:rsidRPr="0017519D" w:rsidRDefault="0017519D" w:rsidP="0017519D">
      <w:pPr>
        <w:rPr>
          <w:rFonts w:asciiTheme="minorHAnsi" w:hAnsiTheme="minorHAnsi"/>
          <w:sz w:val="22"/>
          <w:szCs w:val="22"/>
          <w:lang w:val="en-US"/>
        </w:rPr>
      </w:pPr>
      <w:r w:rsidRPr="00B724BE">
        <w:rPr>
          <w:rFonts w:asciiTheme="minorHAnsi" w:hAnsiTheme="minorHAnsi" w:cs="Calibri"/>
          <w:sz w:val="22"/>
          <w:szCs w:val="22"/>
          <w:lang w:val="en-US"/>
        </w:rPr>
        <w:t>4.9</w:t>
      </w:r>
      <w:r w:rsidRPr="00B724BE">
        <w:rPr>
          <w:rFonts w:asciiTheme="minorHAnsi" w:hAnsiTheme="minorHAnsi" w:cs="Calibri"/>
          <w:b/>
          <w:sz w:val="22"/>
          <w:szCs w:val="22"/>
          <w:lang w:val="en-US"/>
        </w:rPr>
        <w:t xml:space="preserve"> </w:t>
      </w:r>
      <w:r w:rsidRPr="0017519D">
        <w:rPr>
          <w:rFonts w:asciiTheme="minorHAnsi" w:hAnsiTheme="minorHAnsi"/>
          <w:sz w:val="22"/>
          <w:szCs w:val="22"/>
          <w:lang w:val="en-US"/>
        </w:rPr>
        <w:t>The pasteurizer must be used only in an upright position.</w:t>
      </w:r>
    </w:p>
    <w:p w14:paraId="21C09359" w14:textId="77777777" w:rsidR="0017519D" w:rsidRPr="0017519D" w:rsidRDefault="0017519D" w:rsidP="0017519D">
      <w:pPr>
        <w:rPr>
          <w:rFonts w:asciiTheme="minorHAnsi" w:hAnsiTheme="minorHAnsi"/>
          <w:sz w:val="22"/>
          <w:szCs w:val="22"/>
          <w:lang w:val="en-US"/>
        </w:rPr>
      </w:pPr>
      <w:r w:rsidRPr="0017519D">
        <w:rPr>
          <w:rFonts w:asciiTheme="minorHAnsi" w:hAnsiTheme="minorHAnsi"/>
          <w:sz w:val="22"/>
          <w:szCs w:val="22"/>
          <w:lang w:val="en-US"/>
        </w:rPr>
        <w:t>4.10 The pasteurizer can be moved only when it is empty and has cooled to room temperature.</w:t>
      </w:r>
    </w:p>
    <w:p w14:paraId="73E17839" w14:textId="77777777" w:rsidR="0017519D" w:rsidRPr="0017519D" w:rsidRDefault="0017519D" w:rsidP="0017519D">
      <w:pPr>
        <w:rPr>
          <w:rFonts w:asciiTheme="minorHAnsi" w:hAnsiTheme="minorHAnsi"/>
          <w:sz w:val="22"/>
          <w:szCs w:val="22"/>
          <w:lang w:val="en-US"/>
        </w:rPr>
      </w:pPr>
      <w:r w:rsidRPr="0017519D">
        <w:rPr>
          <w:rFonts w:asciiTheme="minorHAnsi" w:hAnsiTheme="minorHAnsi"/>
          <w:sz w:val="22"/>
          <w:szCs w:val="22"/>
          <w:lang w:val="en-US"/>
        </w:rPr>
        <w:t>4.11 Do not tilt the pasteurizer when it is based on a working heating element.</w:t>
      </w:r>
    </w:p>
    <w:p w14:paraId="2BCE2592" w14:textId="77777777" w:rsidR="0017519D" w:rsidRPr="0017519D" w:rsidRDefault="0017519D" w:rsidP="0017519D">
      <w:pPr>
        <w:rPr>
          <w:rFonts w:asciiTheme="minorHAnsi" w:hAnsiTheme="minorHAnsi"/>
          <w:sz w:val="22"/>
          <w:szCs w:val="22"/>
          <w:lang w:val="en-US"/>
        </w:rPr>
      </w:pPr>
      <w:r w:rsidRPr="0017519D">
        <w:rPr>
          <w:rFonts w:asciiTheme="minorHAnsi" w:hAnsiTheme="minorHAnsi"/>
          <w:sz w:val="22"/>
          <w:szCs w:val="22"/>
          <w:lang w:val="en-US"/>
        </w:rPr>
        <w:t>4.12 Do not touch the pasteurizer with bare hands and do not open the lid during operation until the equipment has cooled. Otherwise, you can get a burn or burned with steam.</w:t>
      </w:r>
    </w:p>
    <w:p w14:paraId="78521918" w14:textId="77777777" w:rsidR="0017519D" w:rsidRPr="00B724BE" w:rsidRDefault="0017519D">
      <w:pPr>
        <w:rPr>
          <w:rFonts w:asciiTheme="minorHAnsi" w:hAnsiTheme="minorHAnsi" w:cs="Calibri"/>
          <w:b/>
          <w:sz w:val="22"/>
          <w:szCs w:val="22"/>
          <w:lang w:val="en-US"/>
        </w:rPr>
      </w:pPr>
    </w:p>
    <w:p w14:paraId="63E809EB" w14:textId="41F05678" w:rsidR="007253AC" w:rsidRPr="00B724BE" w:rsidRDefault="00272FA9">
      <w:pPr>
        <w:rPr>
          <w:rFonts w:asciiTheme="minorHAnsi" w:hAnsiTheme="minorHAnsi" w:cs="Calibri"/>
          <w:b/>
          <w:sz w:val="22"/>
          <w:szCs w:val="22"/>
          <w:lang w:val="en-US"/>
        </w:rPr>
      </w:pPr>
      <w:r w:rsidRPr="0017519D">
        <w:rPr>
          <w:rFonts w:asciiTheme="minorHAnsi" w:hAnsiTheme="minorHAnsi" w:cs="Calibri"/>
          <w:b/>
          <w:sz w:val="22"/>
          <w:szCs w:val="22"/>
          <w:lang w:val="en-GB"/>
        </w:rPr>
        <w:t>5. Preparation for work</w:t>
      </w:r>
    </w:p>
    <w:p w14:paraId="57D163C5"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5.1 Remove the product from its packaging. The pasteurizer is disassembled for transportation.</w:t>
      </w:r>
    </w:p>
    <w:p w14:paraId="16ED6FE2"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5.2 Place the product on a flat surface, such as a table.</w:t>
      </w:r>
    </w:p>
    <w:p w14:paraId="2DE9F97C"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5.3 Insert the tap into the hole at the bottom of the pan. Put a silicone gasket on the end of the tap end protruding on the inside of the pan, then put the washer on the gasket and screw manually with a nut. Make sure the handle of the tap is in the horizontal position. After that, tighten the nut with a 34 mm wrench, holding the tap itself in the correct position.</w:t>
      </w:r>
    </w:p>
    <w:p w14:paraId="0414CF5C"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5.4 Place the thermometer bracket on the lid of the pasteurizer and secure it with the 4 screws supplied with the pasteurizer.</w:t>
      </w:r>
    </w:p>
    <w:p w14:paraId="2D63B093"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 xml:space="preserve">5.5 Insert the thermometer </w:t>
      </w:r>
      <w:r w:rsidRPr="0017519D">
        <w:rPr>
          <w:rFonts w:asciiTheme="minorHAnsi" w:hAnsiTheme="minorHAnsi" w:cs="Calibri"/>
          <w:color w:val="00000A"/>
          <w:sz w:val="22"/>
          <w:szCs w:val="22"/>
          <w:lang w:val="en-GB"/>
        </w:rPr>
        <w:t>probe</w:t>
      </w:r>
      <w:r w:rsidRPr="0017519D">
        <w:rPr>
          <w:rFonts w:asciiTheme="minorHAnsi" w:hAnsiTheme="minorHAnsi" w:cs="Calibri"/>
          <w:sz w:val="22"/>
          <w:szCs w:val="22"/>
          <w:lang w:val="en-GB"/>
        </w:rPr>
        <w:t xml:space="preserve"> into a special hole on the lid of the pasteurizer. </w:t>
      </w:r>
    </w:p>
    <w:p w14:paraId="6479BB10"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5.6 Make sure that the pasteurizer tap is in the closed position.</w:t>
      </w:r>
    </w:p>
    <w:p w14:paraId="76C0FFB2" w14:textId="53C30DCF" w:rsidR="0017519D" w:rsidRPr="0017519D" w:rsidRDefault="0017519D">
      <w:pPr>
        <w:rPr>
          <w:rFonts w:asciiTheme="minorHAnsi" w:hAnsiTheme="minorHAnsi"/>
          <w:sz w:val="22"/>
          <w:szCs w:val="22"/>
          <w:lang w:val="en-US"/>
        </w:rPr>
      </w:pPr>
      <w:r w:rsidRPr="0017519D">
        <w:rPr>
          <w:rFonts w:asciiTheme="minorHAnsi" w:hAnsiTheme="minorHAnsi" w:cs="Calibri"/>
          <w:sz w:val="22"/>
          <w:szCs w:val="22"/>
          <w:lang w:val="en-GB"/>
        </w:rPr>
        <w:t xml:space="preserve">5.7 </w:t>
      </w:r>
      <w:r w:rsidRPr="0017519D">
        <w:rPr>
          <w:rFonts w:asciiTheme="minorHAnsi" w:hAnsiTheme="minorHAnsi"/>
          <w:sz w:val="22"/>
          <w:szCs w:val="22"/>
          <w:lang w:val="en-US"/>
        </w:rPr>
        <w:t>Before the first use rinse the pasteurizer pan with water. Pour a few liters of water into the pasteurizer pan, open the filling tap and let the water drain. Thus it is possible to wash the inner cavity of the tap. Wipe the pasteurizer lid with a damp cloth. Wipe the pasteurizer with a damp cloth and let it dry.</w:t>
      </w:r>
    </w:p>
    <w:p w14:paraId="2D0A2F7A" w14:textId="77777777" w:rsidR="007253AC" w:rsidRPr="00B724BE" w:rsidRDefault="007253AC">
      <w:pPr>
        <w:rPr>
          <w:rFonts w:asciiTheme="minorHAnsi" w:hAnsiTheme="minorHAnsi" w:cs="Calibri"/>
          <w:sz w:val="22"/>
          <w:szCs w:val="22"/>
          <w:lang w:val="en-US"/>
        </w:rPr>
      </w:pPr>
    </w:p>
    <w:p w14:paraId="7ACC2CEA"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b/>
          <w:sz w:val="22"/>
          <w:szCs w:val="22"/>
          <w:lang w:val="en-GB"/>
        </w:rPr>
        <w:t>6. Operating procedure.</w:t>
      </w:r>
    </w:p>
    <w:p w14:paraId="05E405CC"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6.1 Place the pasteurizer on the heating element. The pasteurizer must be positioned in a stable way.</w:t>
      </w:r>
    </w:p>
    <w:p w14:paraId="17BF0F18"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6.2 Pull the thermometer probe out of the lid and remove the lid.</w:t>
      </w:r>
    </w:p>
    <w:p w14:paraId="17B2D719" w14:textId="1342DE2C" w:rsidR="007253AC" w:rsidRPr="0017519D" w:rsidRDefault="00707E45">
      <w:pPr>
        <w:rPr>
          <w:rFonts w:asciiTheme="minorHAnsi" w:hAnsiTheme="minorHAnsi" w:cs="Calibri"/>
          <w:sz w:val="22"/>
          <w:szCs w:val="22"/>
          <w:lang w:val="en-GB"/>
        </w:rPr>
      </w:pPr>
      <w:r w:rsidRPr="0017519D">
        <w:rPr>
          <w:rFonts w:asciiTheme="minorHAnsi" w:hAnsiTheme="minorHAnsi" w:cs="Calibri"/>
          <w:sz w:val="22"/>
          <w:szCs w:val="22"/>
          <w:lang w:val="en-GB"/>
        </w:rPr>
        <w:t>6.3 Pour up to 48</w:t>
      </w:r>
      <w:r w:rsidR="00682E33" w:rsidRPr="0017519D">
        <w:rPr>
          <w:rFonts w:asciiTheme="minorHAnsi" w:hAnsiTheme="minorHAnsi" w:cs="Calibri"/>
          <w:sz w:val="22"/>
          <w:szCs w:val="22"/>
          <w:lang w:val="en-GB"/>
        </w:rPr>
        <w:t xml:space="preserve"> litre</w:t>
      </w:r>
      <w:r w:rsidR="00272FA9" w:rsidRPr="0017519D">
        <w:rPr>
          <w:rFonts w:asciiTheme="minorHAnsi" w:hAnsiTheme="minorHAnsi" w:cs="Calibri"/>
          <w:sz w:val="22"/>
          <w:szCs w:val="22"/>
          <w:lang w:val="en-GB"/>
        </w:rPr>
        <w:t xml:space="preserve">s of juice into the pasteurizer. Cover the pasteurizer with the lid and insert the pasteurizer </w:t>
      </w:r>
      <w:r w:rsidR="00272FA9" w:rsidRPr="0017519D">
        <w:rPr>
          <w:rFonts w:asciiTheme="minorHAnsi" w:hAnsiTheme="minorHAnsi" w:cs="Calibri"/>
          <w:color w:val="00000A"/>
          <w:sz w:val="22"/>
          <w:szCs w:val="22"/>
          <w:lang w:val="en-GB"/>
        </w:rPr>
        <w:t>probe</w:t>
      </w:r>
      <w:r w:rsidR="00272FA9" w:rsidRPr="0017519D">
        <w:rPr>
          <w:rFonts w:asciiTheme="minorHAnsi" w:hAnsiTheme="minorHAnsi" w:cs="Calibri"/>
          <w:sz w:val="22"/>
          <w:szCs w:val="22"/>
          <w:lang w:val="en-GB"/>
        </w:rPr>
        <w:t xml:space="preserve"> into the lid hole. Make sure that the pasteurizer </w:t>
      </w:r>
      <w:r w:rsidR="00272FA9" w:rsidRPr="0017519D">
        <w:rPr>
          <w:rFonts w:asciiTheme="minorHAnsi" w:hAnsiTheme="minorHAnsi" w:cs="Calibri"/>
          <w:color w:val="00000A"/>
          <w:sz w:val="22"/>
          <w:szCs w:val="22"/>
          <w:lang w:val="en-GB"/>
        </w:rPr>
        <w:t>probe</w:t>
      </w:r>
      <w:r w:rsidR="00272FA9" w:rsidRPr="0017519D">
        <w:rPr>
          <w:rFonts w:asciiTheme="minorHAnsi" w:hAnsiTheme="minorHAnsi" w:cs="Calibri"/>
          <w:sz w:val="22"/>
          <w:szCs w:val="22"/>
          <w:lang w:val="en-GB"/>
        </w:rPr>
        <w:t xml:space="preserve"> is immersed in the juice at least 1-2 cm (this will ensure the accuracy of the thermometer calculations).</w:t>
      </w:r>
    </w:p>
    <w:p w14:paraId="42F2A995"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6.4 Turn on the thermometer and set it to a maximum temperature of 80 °C. Thus, the thermometer will beep when the desired temperature of the juice pasteurization is achieved.</w:t>
      </w:r>
    </w:p>
    <w:p w14:paraId="72608840"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6.5 Switch on the heating element.</w:t>
      </w:r>
    </w:p>
    <w:p w14:paraId="7C57F841"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 xml:space="preserve">6.6 After the set pasteurization temperature of the juice has been reached, turn off the thermometer or turn off the beep, set the heating element to the minimum power and keep the juice at 80 °C for 10 minutes. Turn off the heating element or leave the heating element at minimum power.  </w:t>
      </w:r>
    </w:p>
    <w:p w14:paraId="55DBE34D"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6.7 The pasteurized juice can be poured with a tap at the bottom of the pasteurizer. For ease of use, you can put a silicone tube of the required length on the nipple of the tap. The silicone tube should be fit for contact with food and for juice pasteurization temperature.</w:t>
      </w:r>
    </w:p>
    <w:p w14:paraId="6FABED64"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6.8 For gravity filling of the juice, the end of the silicone hose must be below the juice level in the pasteurizer.</w:t>
      </w:r>
    </w:p>
    <w:p w14:paraId="31BF0F2A" w14:textId="043C4F36"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6.9 You can also connect the nipple</w:t>
      </w:r>
      <w:r w:rsidR="007F7BE5" w:rsidRPr="0017519D">
        <w:rPr>
          <w:rFonts w:asciiTheme="minorHAnsi" w:hAnsiTheme="minorHAnsi" w:cs="Calibri"/>
          <w:sz w:val="22"/>
          <w:szCs w:val="22"/>
          <w:lang w:val="en-GB"/>
        </w:rPr>
        <w:t xml:space="preserve"> of the pasteurizer tap to the B</w:t>
      </w:r>
      <w:r w:rsidRPr="0017519D">
        <w:rPr>
          <w:rFonts w:asciiTheme="minorHAnsi" w:hAnsiTheme="minorHAnsi" w:cs="Calibri"/>
          <w:sz w:val="22"/>
          <w:szCs w:val="22"/>
          <w:lang w:val="en-GB"/>
        </w:rPr>
        <w:t>ag</w:t>
      </w:r>
      <w:r w:rsidR="007F7BE5" w:rsidRPr="0017519D">
        <w:rPr>
          <w:rFonts w:asciiTheme="minorHAnsi" w:hAnsiTheme="minorHAnsi" w:cs="Calibri"/>
          <w:sz w:val="22"/>
          <w:szCs w:val="22"/>
          <w:lang w:val="en-GB"/>
        </w:rPr>
        <w:t xml:space="preserve"> in Box</w:t>
      </w:r>
      <w:r w:rsidRPr="0017519D">
        <w:rPr>
          <w:rFonts w:asciiTheme="minorHAnsi" w:hAnsiTheme="minorHAnsi" w:cs="Calibri"/>
          <w:sz w:val="22"/>
          <w:szCs w:val="22"/>
          <w:lang w:val="en-GB"/>
        </w:rPr>
        <w:t xml:space="preserve"> filler (which has a locking tap or a filling pistol) with a silicone tube suitable for contact with food and the pasteurization temperature of the juice.</w:t>
      </w:r>
    </w:p>
    <w:p w14:paraId="09B57F39" w14:textId="67A7D0D9"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6.</w:t>
      </w:r>
      <w:r w:rsidR="007F7BE5" w:rsidRPr="0017519D">
        <w:rPr>
          <w:rFonts w:asciiTheme="minorHAnsi" w:hAnsiTheme="minorHAnsi" w:cs="Calibri"/>
          <w:sz w:val="22"/>
          <w:szCs w:val="22"/>
          <w:lang w:val="en-GB"/>
        </w:rPr>
        <w:t>10 To make the juice enter the juice</w:t>
      </w:r>
      <w:r w:rsidRPr="0017519D">
        <w:rPr>
          <w:rFonts w:asciiTheme="minorHAnsi" w:hAnsiTheme="minorHAnsi" w:cs="Calibri"/>
          <w:sz w:val="22"/>
          <w:szCs w:val="22"/>
          <w:lang w:val="en-GB"/>
        </w:rPr>
        <w:t xml:space="preserve"> filler, the pasteurizer must be 0.5-1m above the filler. You can also use an electric pump designed for hot juice by connecting it between the nipple of the pasteurizer tap and the bag filler.</w:t>
      </w:r>
    </w:p>
    <w:p w14:paraId="12DE73B1"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t>6.11 After there is no more juice in the pasteurizer, set the tap handle to the closed position. Pour a new portion of the juice, set the heating element at the required power and turn on the thermometer.</w:t>
      </w:r>
    </w:p>
    <w:p w14:paraId="7B0919CD" w14:textId="77777777" w:rsidR="007253AC" w:rsidRPr="0017519D" w:rsidRDefault="00272FA9">
      <w:pPr>
        <w:rPr>
          <w:rFonts w:asciiTheme="minorHAnsi" w:hAnsiTheme="minorHAnsi" w:cs="Calibri"/>
          <w:sz w:val="22"/>
          <w:szCs w:val="22"/>
          <w:lang w:val="en-GB"/>
        </w:rPr>
      </w:pPr>
      <w:r w:rsidRPr="0017519D">
        <w:rPr>
          <w:rFonts w:asciiTheme="minorHAnsi" w:hAnsiTheme="minorHAnsi" w:cs="Calibri"/>
          <w:sz w:val="22"/>
          <w:szCs w:val="22"/>
          <w:lang w:val="en-GB"/>
        </w:rPr>
        <w:lastRenderedPageBreak/>
        <w:t>6.12 After using the pasteurizer, turn off the heating element, turn off the thermometer. Let the pasteurizer cool down.</w:t>
      </w:r>
    </w:p>
    <w:p w14:paraId="272FB8C6" w14:textId="3F2E1A8D" w:rsidR="007253AC" w:rsidRPr="00B724BE" w:rsidRDefault="00272FA9">
      <w:pPr>
        <w:rPr>
          <w:rFonts w:asciiTheme="minorHAnsi" w:hAnsiTheme="minorHAnsi"/>
          <w:sz w:val="22"/>
          <w:szCs w:val="22"/>
          <w:lang w:val="en-US"/>
        </w:rPr>
      </w:pPr>
      <w:r w:rsidRPr="0017519D">
        <w:rPr>
          <w:rFonts w:asciiTheme="minorHAnsi" w:hAnsiTheme="minorHAnsi" w:cs="Calibri"/>
          <w:sz w:val="22"/>
          <w:szCs w:val="22"/>
          <w:lang w:val="en-GB"/>
        </w:rPr>
        <w:t xml:space="preserve">6.13 Rinse the pasteurizer </w:t>
      </w:r>
      <w:r w:rsidR="00682E33" w:rsidRPr="0017519D">
        <w:rPr>
          <w:rFonts w:asciiTheme="minorHAnsi" w:hAnsiTheme="minorHAnsi" w:cs="Calibri"/>
          <w:sz w:val="22"/>
          <w:szCs w:val="22"/>
          <w:lang w:val="en-GB"/>
        </w:rPr>
        <w:t xml:space="preserve">pan with water. Pour a few </w:t>
      </w:r>
      <w:proofErr w:type="spellStart"/>
      <w:r w:rsidR="00682E33" w:rsidRPr="0017519D">
        <w:rPr>
          <w:rFonts w:asciiTheme="minorHAnsi" w:hAnsiTheme="minorHAnsi" w:cs="Calibri"/>
          <w:sz w:val="22"/>
          <w:szCs w:val="22"/>
          <w:lang w:val="en-GB"/>
        </w:rPr>
        <w:t>liters</w:t>
      </w:r>
      <w:proofErr w:type="spellEnd"/>
      <w:r w:rsidRPr="0017519D">
        <w:rPr>
          <w:rFonts w:asciiTheme="minorHAnsi" w:hAnsiTheme="minorHAnsi" w:cs="Calibri"/>
          <w:sz w:val="22"/>
          <w:szCs w:val="22"/>
          <w:lang w:val="en-GB"/>
        </w:rPr>
        <w:t xml:space="preserve"> of water into the pasteurizer pan, open the filling tap and let the water drain. Thus it is possible to wash the inner cavity of the tap. Wipe the pasteurizer lid with a damp cloth. Wipe the pasteurizer with a damp cloth and let it dry.</w:t>
      </w:r>
    </w:p>
    <w:p w14:paraId="6CD03B99" w14:textId="07189003" w:rsidR="007253AC" w:rsidRPr="00B724BE" w:rsidRDefault="0011375C">
      <w:pPr>
        <w:rPr>
          <w:rFonts w:asciiTheme="minorHAnsi" w:eastAsia="Arial Unicode MS" w:hAnsiTheme="minorHAnsi" w:cs="Calibri"/>
          <w:sz w:val="22"/>
          <w:szCs w:val="22"/>
          <w:lang w:val="en-US"/>
        </w:rPr>
      </w:pPr>
      <w:r w:rsidRPr="0017519D">
        <w:rPr>
          <w:rFonts w:asciiTheme="minorHAnsi" w:hAnsiTheme="minorHAnsi"/>
          <w:noProof/>
          <w:sz w:val="22"/>
          <w:szCs w:val="22"/>
        </w:rPr>
        <w:drawing>
          <wp:anchor distT="0" distB="0" distL="114300" distR="114300" simplePos="0" relativeHeight="251655168" behindDoc="0" locked="0" layoutInCell="1" allowOverlap="1" wp14:anchorId="50FE47A7" wp14:editId="226E9360">
            <wp:simplePos x="0" y="0"/>
            <wp:positionH relativeFrom="column">
              <wp:posOffset>4596765</wp:posOffset>
            </wp:positionH>
            <wp:positionV relativeFrom="paragraph">
              <wp:posOffset>91440</wp:posOffset>
            </wp:positionV>
            <wp:extent cx="1359535" cy="1809750"/>
            <wp:effectExtent l="0" t="0" r="1206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80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B8B5B37" w14:textId="77777777" w:rsidR="007253AC" w:rsidRPr="00B724BE" w:rsidRDefault="007253AC">
      <w:pPr>
        <w:rPr>
          <w:rFonts w:asciiTheme="minorHAnsi" w:hAnsiTheme="minorHAnsi" w:cs="Calibri"/>
          <w:sz w:val="22"/>
          <w:szCs w:val="22"/>
          <w:lang w:val="en-US"/>
        </w:rPr>
      </w:pPr>
    </w:p>
    <w:p w14:paraId="7C36FF8E" w14:textId="77777777" w:rsidR="007253AC" w:rsidRPr="00B724BE" w:rsidRDefault="00272FA9">
      <w:pPr>
        <w:rPr>
          <w:rFonts w:asciiTheme="minorHAnsi" w:hAnsiTheme="minorHAnsi" w:cs="Calibri"/>
          <w:sz w:val="22"/>
          <w:szCs w:val="22"/>
          <w:lang w:val="en-US"/>
        </w:rPr>
      </w:pPr>
      <w:r w:rsidRPr="0017519D">
        <w:rPr>
          <w:rFonts w:asciiTheme="minorHAnsi" w:hAnsiTheme="minorHAnsi" w:cs="Calibri"/>
          <w:sz w:val="22"/>
          <w:szCs w:val="22"/>
          <w:lang w:val="en-GB"/>
        </w:rPr>
        <w:t>Watch the video of the pasteurizer operation on the pasteurizer page of our website or on our YouTube channel:</w:t>
      </w:r>
      <w:r w:rsidRPr="00B724BE">
        <w:rPr>
          <w:rFonts w:asciiTheme="minorHAnsi" w:hAnsiTheme="minorHAnsi" w:cs="Calibri"/>
          <w:sz w:val="22"/>
          <w:szCs w:val="22"/>
          <w:lang w:val="en-US"/>
        </w:rPr>
        <w:t xml:space="preserve"> </w:t>
      </w:r>
      <w:hyperlink r:id="rId9" w:history="1">
        <w:r w:rsidRPr="00B724BE">
          <w:rPr>
            <w:rStyle w:val="a3"/>
            <w:rFonts w:asciiTheme="minorHAnsi" w:hAnsiTheme="minorHAnsi" w:cs="Calibri"/>
            <w:sz w:val="22"/>
            <w:szCs w:val="22"/>
            <w:lang w:val="en-US"/>
          </w:rPr>
          <w:t>https://www.youtube.com/channel/UCKFdbuOASzI3aWwq2rgMoBA/videos</w:t>
        </w:r>
      </w:hyperlink>
    </w:p>
    <w:p w14:paraId="27E2399D" w14:textId="77777777" w:rsidR="00E314E0" w:rsidRPr="0017519D" w:rsidRDefault="00E314E0" w:rsidP="00E314E0">
      <w:pPr>
        <w:rPr>
          <w:rFonts w:asciiTheme="minorHAnsi" w:hAnsiTheme="minorHAnsi"/>
          <w:sz w:val="22"/>
          <w:szCs w:val="22"/>
          <w:lang w:val="en-US"/>
        </w:rPr>
      </w:pPr>
    </w:p>
    <w:p w14:paraId="2CC90F48" w14:textId="77777777" w:rsidR="00E314E0" w:rsidRPr="0017519D" w:rsidRDefault="00E314E0" w:rsidP="00E314E0">
      <w:pPr>
        <w:rPr>
          <w:rFonts w:asciiTheme="minorHAnsi" w:hAnsiTheme="minorHAnsi"/>
          <w:b/>
          <w:sz w:val="22"/>
          <w:szCs w:val="22"/>
          <w:lang w:val="en-US"/>
        </w:rPr>
      </w:pPr>
      <w:r w:rsidRPr="0017519D">
        <w:rPr>
          <w:rFonts w:asciiTheme="minorHAnsi" w:hAnsiTheme="minorHAnsi"/>
          <w:b/>
          <w:sz w:val="22"/>
          <w:szCs w:val="22"/>
          <w:lang w:val="en-US"/>
        </w:rPr>
        <w:t>Approximate amount of juice:</w:t>
      </w:r>
    </w:p>
    <w:p w14:paraId="385C0F6E"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From the juicy apples, depending on the variety and ripeness, collected from the apple tree: 50-70%</w:t>
      </w:r>
    </w:p>
    <w:p w14:paraId="3EC8B35F"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From the apples collected from the ground or stale apples: 20-40%.</w:t>
      </w:r>
    </w:p>
    <w:p w14:paraId="34961722"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4E095472" w14:textId="77777777" w:rsidR="00861FEE" w:rsidRPr="0017519D" w:rsidRDefault="00861FEE" w:rsidP="00E314E0">
      <w:pPr>
        <w:rPr>
          <w:rFonts w:asciiTheme="minorHAnsi" w:hAnsiTheme="minorHAnsi"/>
          <w:b/>
          <w:sz w:val="22"/>
          <w:szCs w:val="22"/>
          <w:lang w:val="en-US"/>
        </w:rPr>
      </w:pPr>
    </w:p>
    <w:p w14:paraId="5AAEB59D" w14:textId="37929965" w:rsidR="00E314E0" w:rsidRPr="0017519D" w:rsidRDefault="007C2C6B" w:rsidP="00E314E0">
      <w:pPr>
        <w:rPr>
          <w:rFonts w:asciiTheme="minorHAnsi" w:hAnsiTheme="minorHAnsi"/>
          <w:b/>
          <w:sz w:val="22"/>
          <w:szCs w:val="22"/>
          <w:lang w:val="en-US"/>
        </w:rPr>
      </w:pPr>
      <w:r w:rsidRPr="0017519D">
        <w:rPr>
          <w:rFonts w:asciiTheme="minorHAnsi" w:hAnsiTheme="minorHAnsi"/>
          <w:b/>
          <w:sz w:val="22"/>
          <w:szCs w:val="22"/>
          <w:lang w:val="en-US"/>
        </w:rPr>
        <w:t xml:space="preserve"> </w:t>
      </w:r>
      <w:r w:rsidR="00E314E0" w:rsidRPr="0017519D">
        <w:rPr>
          <w:rFonts w:asciiTheme="minorHAnsi" w:hAnsiTheme="minorHAnsi"/>
          <w:b/>
          <w:sz w:val="22"/>
          <w:szCs w:val="22"/>
          <w:lang w:val="en-US"/>
        </w:rPr>
        <w:t>How to store the juice for winter:</w:t>
      </w:r>
    </w:p>
    <w:p w14:paraId="7B7A1DAD" w14:textId="77777777" w:rsidR="00E314E0" w:rsidRPr="0017519D" w:rsidRDefault="00E314E0" w:rsidP="00E314E0">
      <w:pPr>
        <w:rPr>
          <w:rFonts w:asciiTheme="minorHAnsi" w:hAnsiTheme="minorHAnsi"/>
          <w:sz w:val="22"/>
          <w:szCs w:val="22"/>
          <w:lang w:val="en-US"/>
        </w:rPr>
      </w:pPr>
      <w:r w:rsidRPr="0017519D">
        <w:rPr>
          <w:rFonts w:asciiTheme="minorHAnsi" w:hAnsiTheme="minorHAnsi"/>
          <w:noProof/>
          <w:sz w:val="22"/>
          <w:szCs w:val="22"/>
        </w:rPr>
        <w:drawing>
          <wp:anchor distT="0" distB="0" distL="114300" distR="114300" simplePos="0" relativeHeight="251666432" behindDoc="1" locked="0" layoutInCell="1" allowOverlap="1" wp14:anchorId="7A9BC1F6" wp14:editId="446CEF55">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16D1674B" w14:textId="77777777" w:rsidR="00E314E0" w:rsidRPr="0017519D" w:rsidRDefault="00E314E0" w:rsidP="00E314E0">
      <w:pPr>
        <w:rPr>
          <w:rFonts w:asciiTheme="minorHAnsi" w:hAnsiTheme="minorHAnsi"/>
          <w:sz w:val="22"/>
          <w:szCs w:val="22"/>
          <w:lang w:val="en-US"/>
        </w:rPr>
      </w:pPr>
      <w:r w:rsidRPr="0017519D">
        <w:rPr>
          <w:rFonts w:asciiTheme="minorHAnsi" w:hAnsiTheme="minorHAnsi"/>
          <w:noProof/>
          <w:sz w:val="22"/>
          <w:szCs w:val="22"/>
        </w:rPr>
        <w:drawing>
          <wp:anchor distT="0" distB="0" distL="114300" distR="114300" simplePos="0" relativeHeight="251664384" behindDoc="1" locked="0" layoutInCell="1" allowOverlap="1" wp14:anchorId="22265830" wp14:editId="3411E7C7">
            <wp:simplePos x="0" y="0"/>
            <wp:positionH relativeFrom="column">
              <wp:posOffset>15240</wp:posOffset>
            </wp:positionH>
            <wp:positionV relativeFrom="paragraph">
              <wp:posOffset>83185</wp:posOffset>
            </wp:positionV>
            <wp:extent cx="704850" cy="704850"/>
            <wp:effectExtent l="0" t="0" r="0" b="0"/>
            <wp:wrapSquare wrapText="bothSides"/>
            <wp:docPr id="15"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1"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17519D">
        <w:rPr>
          <w:rFonts w:asciiTheme="minorHAnsi" w:hAnsiTheme="minorHAnsi"/>
          <w:sz w:val="22"/>
          <w:szCs w:val="22"/>
          <w:lang w:val="en-US"/>
        </w:rPr>
        <w:t>- In glass jars;</w:t>
      </w:r>
      <w:r w:rsidRPr="0017519D">
        <w:rPr>
          <w:rFonts w:asciiTheme="minorHAnsi" w:hAnsiTheme="minorHAnsi"/>
          <w:b/>
          <w:noProof/>
          <w:sz w:val="22"/>
          <w:szCs w:val="22"/>
          <w:lang w:val="en-US"/>
        </w:rPr>
        <w:t xml:space="preserve"> </w:t>
      </w:r>
    </w:p>
    <w:p w14:paraId="7A745C05"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5CFB195C" w14:textId="77777777" w:rsidR="00E314E0" w:rsidRPr="0017519D" w:rsidRDefault="00E314E0" w:rsidP="00E314E0">
      <w:pPr>
        <w:rPr>
          <w:rFonts w:asciiTheme="minorHAnsi" w:hAnsiTheme="minorHAnsi"/>
          <w:sz w:val="22"/>
          <w:szCs w:val="22"/>
          <w:lang w:val="en-US"/>
        </w:rPr>
      </w:pPr>
    </w:p>
    <w:p w14:paraId="2808CDD8" w14:textId="77777777" w:rsidR="00E314E0" w:rsidRPr="0017519D" w:rsidRDefault="00E314E0" w:rsidP="00E314E0">
      <w:pPr>
        <w:rPr>
          <w:rFonts w:asciiTheme="minorHAnsi" w:hAnsiTheme="minorHAnsi"/>
          <w:sz w:val="22"/>
          <w:szCs w:val="22"/>
          <w:lang w:val="en-US"/>
        </w:rPr>
      </w:pPr>
    </w:p>
    <w:p w14:paraId="74CD8EC3" w14:textId="77777777" w:rsidR="00E314E0" w:rsidRPr="0017519D" w:rsidRDefault="00E314E0" w:rsidP="00E314E0">
      <w:pPr>
        <w:rPr>
          <w:rFonts w:asciiTheme="minorHAnsi" w:hAnsiTheme="minorHAnsi"/>
          <w:sz w:val="22"/>
          <w:szCs w:val="22"/>
          <w:lang w:val="en-US"/>
        </w:rPr>
      </w:pPr>
      <w:r w:rsidRPr="0017519D">
        <w:rPr>
          <w:rFonts w:asciiTheme="minorHAnsi" w:hAnsiTheme="minorHAnsi"/>
          <w:noProof/>
          <w:sz w:val="22"/>
          <w:szCs w:val="22"/>
        </w:rPr>
        <w:drawing>
          <wp:anchor distT="0" distB="0" distL="114300" distR="114300" simplePos="0" relativeHeight="251665408" behindDoc="1" locked="0" layoutInCell="1" allowOverlap="1" wp14:anchorId="2DF59BEE" wp14:editId="426BBCBF">
            <wp:simplePos x="0" y="0"/>
            <wp:positionH relativeFrom="column">
              <wp:posOffset>-102235</wp:posOffset>
            </wp:positionH>
            <wp:positionV relativeFrom="paragraph">
              <wp:posOffset>114300</wp:posOffset>
            </wp:positionV>
            <wp:extent cx="956310" cy="956310"/>
            <wp:effectExtent l="0" t="0" r="0" b="0"/>
            <wp:wrapSquare wrapText="bothSides"/>
            <wp:docPr id="16"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2"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0CEAD0FE" w14:textId="77777777" w:rsidR="00E314E0" w:rsidRPr="0017519D" w:rsidRDefault="00E314E0" w:rsidP="00E314E0">
      <w:pPr>
        <w:rPr>
          <w:rFonts w:asciiTheme="minorHAnsi" w:hAnsiTheme="minorHAnsi"/>
          <w:sz w:val="22"/>
          <w:szCs w:val="22"/>
          <w:lang w:val="en-US"/>
        </w:rPr>
      </w:pPr>
    </w:p>
    <w:p w14:paraId="27606762"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Bag in Box;</w:t>
      </w:r>
    </w:p>
    <w:p w14:paraId="386ADC8A"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It is possible to store the juice using the bag in box system: fill the plastic bag with hot pasteurized juice and place it in a cardboard box.</w:t>
      </w:r>
    </w:p>
    <w:p w14:paraId="769B6DF9" w14:textId="77777777" w:rsidR="00E314E0" w:rsidRPr="0017519D" w:rsidRDefault="00E314E0" w:rsidP="00E314E0">
      <w:pPr>
        <w:rPr>
          <w:rFonts w:asciiTheme="minorHAnsi" w:hAnsiTheme="minorHAnsi"/>
          <w:sz w:val="22"/>
          <w:szCs w:val="22"/>
          <w:lang w:val="en-US"/>
        </w:rPr>
      </w:pPr>
    </w:p>
    <w:p w14:paraId="43D6F37A" w14:textId="77777777" w:rsidR="00E314E0" w:rsidRPr="0017519D" w:rsidRDefault="00E314E0" w:rsidP="00E314E0">
      <w:pPr>
        <w:rPr>
          <w:rFonts w:asciiTheme="minorHAnsi" w:hAnsiTheme="minorHAnsi"/>
          <w:sz w:val="22"/>
          <w:szCs w:val="22"/>
          <w:lang w:val="en-US"/>
        </w:rPr>
      </w:pPr>
    </w:p>
    <w:p w14:paraId="28475947" w14:textId="77777777" w:rsidR="00E314E0" w:rsidRPr="0017519D" w:rsidRDefault="00E314E0" w:rsidP="00E314E0">
      <w:pPr>
        <w:rPr>
          <w:rFonts w:asciiTheme="minorHAnsi" w:hAnsiTheme="minorHAnsi"/>
          <w:sz w:val="22"/>
          <w:szCs w:val="22"/>
          <w:lang w:val="en-US"/>
        </w:rPr>
      </w:pPr>
      <w:r w:rsidRPr="0017519D">
        <w:rPr>
          <w:rFonts w:asciiTheme="minorHAnsi" w:hAnsiTheme="minorHAnsi"/>
          <w:noProof/>
          <w:sz w:val="22"/>
          <w:szCs w:val="22"/>
        </w:rPr>
        <w:drawing>
          <wp:anchor distT="0" distB="0" distL="114300" distR="114300" simplePos="0" relativeHeight="251663360" behindDoc="1" locked="0" layoutInCell="1" allowOverlap="1" wp14:anchorId="3A34C992" wp14:editId="1625CC3E">
            <wp:simplePos x="0" y="0"/>
            <wp:positionH relativeFrom="column">
              <wp:posOffset>-99060</wp:posOffset>
            </wp:positionH>
            <wp:positionV relativeFrom="paragraph">
              <wp:posOffset>20320</wp:posOffset>
            </wp:positionV>
            <wp:extent cx="1019175" cy="1019175"/>
            <wp:effectExtent l="0" t="0" r="0" b="0"/>
            <wp:wrapSquare wrapText="bothSides"/>
            <wp:docPr id="17"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3"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17519D">
        <w:rPr>
          <w:rFonts w:asciiTheme="minorHAnsi" w:hAnsiTheme="minorHAnsi"/>
          <w:sz w:val="22"/>
          <w:szCs w:val="22"/>
          <w:lang w:val="en-US"/>
        </w:rPr>
        <w:t>- Freeze;</w:t>
      </w:r>
    </w:p>
    <w:p w14:paraId="5438B6FC"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1ED0B23F" w14:textId="77777777" w:rsidR="00E314E0" w:rsidRPr="0017519D" w:rsidRDefault="00E314E0" w:rsidP="00E314E0">
      <w:pPr>
        <w:rPr>
          <w:rFonts w:asciiTheme="minorHAnsi" w:hAnsiTheme="minorHAnsi"/>
          <w:sz w:val="22"/>
          <w:szCs w:val="22"/>
          <w:lang w:val="en-US"/>
        </w:rPr>
      </w:pPr>
    </w:p>
    <w:p w14:paraId="4752E66A"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More information about juice storage for winter read on our website. There you may also find a variety of apple recipes and useful articles about care of your garden.</w:t>
      </w:r>
    </w:p>
    <w:p w14:paraId="525E4DF1" w14:textId="77777777" w:rsidR="00E314E0" w:rsidRPr="0017519D" w:rsidRDefault="00E314E0" w:rsidP="00E314E0">
      <w:pPr>
        <w:rPr>
          <w:rFonts w:asciiTheme="minorHAnsi" w:hAnsiTheme="minorHAnsi"/>
          <w:sz w:val="22"/>
          <w:szCs w:val="22"/>
          <w:lang w:val="en-US"/>
        </w:rPr>
      </w:pPr>
    </w:p>
    <w:p w14:paraId="06E103CD" w14:textId="77777777" w:rsidR="00E314E0" w:rsidRPr="0017519D" w:rsidRDefault="00E314E0" w:rsidP="00E314E0">
      <w:pPr>
        <w:rPr>
          <w:rFonts w:asciiTheme="minorHAnsi" w:hAnsiTheme="minorHAnsi"/>
          <w:b/>
          <w:sz w:val="22"/>
          <w:szCs w:val="22"/>
          <w:lang w:val="en-US"/>
        </w:rPr>
      </w:pPr>
      <w:r w:rsidRPr="0017519D">
        <w:rPr>
          <w:rFonts w:asciiTheme="minorHAnsi" w:hAnsiTheme="minorHAnsi"/>
          <w:b/>
          <w:sz w:val="22"/>
          <w:szCs w:val="22"/>
          <w:lang w:val="en-US"/>
        </w:rPr>
        <w:t>7. Maintenance</w:t>
      </w:r>
    </w:p>
    <w:p w14:paraId="015B7C82"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7.1 If the cutting blade gets blunt, it can be sharpened with a round file or milling metal.</w:t>
      </w:r>
    </w:p>
    <w:p w14:paraId="2DC44113" w14:textId="77777777" w:rsidR="00E314E0" w:rsidRPr="0017519D" w:rsidRDefault="00E314E0" w:rsidP="00E314E0">
      <w:pPr>
        <w:rPr>
          <w:rFonts w:asciiTheme="minorHAnsi" w:hAnsiTheme="minorHAnsi"/>
          <w:sz w:val="22"/>
          <w:szCs w:val="22"/>
          <w:lang w:val="en-US"/>
        </w:rPr>
      </w:pPr>
    </w:p>
    <w:p w14:paraId="5D013212" w14:textId="77777777" w:rsidR="00E314E0" w:rsidRPr="0017519D" w:rsidRDefault="00E314E0" w:rsidP="00E314E0">
      <w:pPr>
        <w:rPr>
          <w:rFonts w:asciiTheme="minorHAnsi" w:hAnsiTheme="minorHAnsi"/>
          <w:b/>
          <w:sz w:val="22"/>
          <w:szCs w:val="22"/>
          <w:lang w:val="en-US"/>
        </w:rPr>
      </w:pPr>
      <w:r w:rsidRPr="0017519D">
        <w:rPr>
          <w:rFonts w:asciiTheme="minorHAnsi" w:hAnsiTheme="minorHAnsi"/>
          <w:b/>
          <w:sz w:val="22"/>
          <w:szCs w:val="22"/>
          <w:lang w:val="en-US"/>
        </w:rPr>
        <w:t>8. Storage rules</w:t>
      </w:r>
    </w:p>
    <w:p w14:paraId="11EABC6A"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xml:space="preserve">Store the crusher in a dry place, avoiding the contact with precipitations and direct sunlight. </w:t>
      </w:r>
    </w:p>
    <w:p w14:paraId="754ADE76" w14:textId="77777777" w:rsidR="00E314E0" w:rsidRPr="0017519D" w:rsidRDefault="00E314E0" w:rsidP="00E314E0">
      <w:pPr>
        <w:rPr>
          <w:rFonts w:asciiTheme="minorHAnsi" w:hAnsiTheme="minorHAnsi"/>
          <w:b/>
          <w:sz w:val="22"/>
          <w:szCs w:val="22"/>
          <w:lang w:val="en-US"/>
        </w:rPr>
      </w:pPr>
    </w:p>
    <w:p w14:paraId="1E8421D7" w14:textId="77777777" w:rsidR="0017519D" w:rsidRDefault="0017519D" w:rsidP="00E314E0">
      <w:pPr>
        <w:rPr>
          <w:rFonts w:asciiTheme="minorHAnsi" w:hAnsiTheme="minorHAnsi"/>
          <w:b/>
          <w:sz w:val="22"/>
          <w:szCs w:val="22"/>
          <w:lang w:val="en-US"/>
        </w:rPr>
      </w:pPr>
    </w:p>
    <w:p w14:paraId="5445384C" w14:textId="77777777" w:rsidR="00E314E0" w:rsidRPr="0017519D" w:rsidRDefault="00E314E0" w:rsidP="00E314E0">
      <w:pPr>
        <w:rPr>
          <w:rFonts w:asciiTheme="minorHAnsi" w:hAnsiTheme="minorHAnsi"/>
          <w:b/>
          <w:sz w:val="22"/>
          <w:szCs w:val="22"/>
          <w:lang w:val="en-US"/>
        </w:rPr>
      </w:pPr>
      <w:r w:rsidRPr="0017519D">
        <w:rPr>
          <w:rFonts w:asciiTheme="minorHAnsi" w:hAnsiTheme="minorHAnsi"/>
          <w:b/>
          <w:sz w:val="22"/>
          <w:szCs w:val="22"/>
          <w:lang w:val="en-US"/>
        </w:rPr>
        <w:lastRenderedPageBreak/>
        <w:t>9. Manufacturer's warranty</w:t>
      </w:r>
    </w:p>
    <w:p w14:paraId="7E8D96F2"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9.1 The manufacturer guarantees good work of the device if the rules of governing storage, installation and operation mentioned in the using guide are observed.</w:t>
      </w:r>
    </w:p>
    <w:p w14:paraId="18E4ABDE" w14:textId="2CDC796F"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xml:space="preserve">9.2 The warranty period for the device is determined by the manufacturer and it lasts for </w:t>
      </w:r>
      <w:r w:rsidR="00B724BE">
        <w:rPr>
          <w:rFonts w:asciiTheme="minorHAnsi" w:hAnsiTheme="minorHAnsi"/>
          <w:sz w:val="22"/>
          <w:szCs w:val="22"/>
          <w:lang w:val="en-US"/>
        </w:rPr>
        <w:t>36</w:t>
      </w:r>
      <w:r w:rsidRPr="0017519D">
        <w:rPr>
          <w:rFonts w:asciiTheme="minorHAnsi" w:hAnsiTheme="minorHAnsi"/>
          <w:sz w:val="22"/>
          <w:szCs w:val="22"/>
          <w:lang w:val="en-US"/>
        </w:rPr>
        <w:t xml:space="preserve"> months from the date of sale to the customer. If the date of purchase is not mentioned, the warranty period is counted from the date when the device was manufactured.</w:t>
      </w:r>
    </w:p>
    <w:p w14:paraId="17A21122"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9.3 The manufacturer guarantees free repairs during the warranty period if the following conditions are met:</w:t>
      </w:r>
    </w:p>
    <w:p w14:paraId="3F7802A5"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the device was used strictly according to the using guide, otherwise the repair is paid by the customer;</w:t>
      </w:r>
    </w:p>
    <w:p w14:paraId="7A0A3DBE"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a positive decision of examination carried out by the commission of experts in the quality department within one month from the date of receiving the device back;</w:t>
      </w:r>
      <w:r w:rsidRPr="0017519D">
        <w:rPr>
          <w:rFonts w:asciiTheme="minorHAnsi" w:hAnsiTheme="minorHAnsi"/>
          <w:noProof/>
          <w:sz w:val="22"/>
          <w:szCs w:val="22"/>
          <w:lang w:val="en-US"/>
        </w:rPr>
        <w:t xml:space="preserve"> </w:t>
      </w:r>
    </w:p>
    <w:p w14:paraId="75EF9F00"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the device was received clean, without any mechanical damage, and fully equipped;</w:t>
      </w:r>
    </w:p>
    <w:p w14:paraId="04B3C24F"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customer’s  application specifying the reasons of breaking down, photos or videos;</w:t>
      </w:r>
    </w:p>
    <w:p w14:paraId="7F31F530"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technically justified act of the trading organization.</w:t>
      </w:r>
    </w:p>
    <w:p w14:paraId="3A981DE3"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9.4 The manufacturer's warranty excludes the following cases:</w:t>
      </w:r>
    </w:p>
    <w:p w14:paraId="78BF5338"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the origin of a defect in an intentional and mistaken actions of the customer;</w:t>
      </w:r>
    </w:p>
    <w:p w14:paraId="5EE88FAA"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the damage or breaking down of the device owing to natural disasters;</w:t>
      </w:r>
    </w:p>
    <w:p w14:paraId="1ADC6492"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the damage caused by ingress of extraneous items, objects, liquids;</w:t>
      </w:r>
    </w:p>
    <w:p w14:paraId="140AF987"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the damage caused by the direct or indirect effect of mechanical forces, chemical, thermal or physical coercion;</w:t>
      </w:r>
    </w:p>
    <w:p w14:paraId="04136446" w14:textId="77777777" w:rsidR="00E314E0" w:rsidRPr="0017519D" w:rsidRDefault="00E314E0" w:rsidP="00E314E0">
      <w:pPr>
        <w:rPr>
          <w:rFonts w:asciiTheme="minorHAnsi" w:hAnsiTheme="minorHAnsi"/>
          <w:sz w:val="22"/>
          <w:szCs w:val="22"/>
          <w:lang w:val="en-US"/>
        </w:rPr>
      </w:pPr>
      <w:r w:rsidRPr="0017519D">
        <w:rPr>
          <w:rFonts w:asciiTheme="minorHAnsi" w:hAnsiTheme="minorHAnsi"/>
          <w:sz w:val="22"/>
          <w:szCs w:val="22"/>
          <w:lang w:val="en-US"/>
        </w:rPr>
        <w:t>- disassembly, modification and other interventions which are not provided in the using guide.</w:t>
      </w:r>
    </w:p>
    <w:p w14:paraId="76FA75B1" w14:textId="77777777" w:rsidR="00E314E0" w:rsidRPr="00C422E4" w:rsidRDefault="00E314E0" w:rsidP="00E314E0">
      <w:pPr>
        <w:jc w:val="center"/>
        <w:rPr>
          <w:rFonts w:asciiTheme="minorHAnsi" w:hAnsiTheme="minorHAnsi"/>
          <w:lang w:val="en-US"/>
        </w:rPr>
      </w:pPr>
    </w:p>
    <w:p w14:paraId="01820436" w14:textId="77777777" w:rsidR="00E314E0" w:rsidRDefault="00E314E0" w:rsidP="00E314E0">
      <w:pPr>
        <w:jc w:val="center"/>
        <w:rPr>
          <w:rFonts w:asciiTheme="minorHAnsi" w:hAnsiTheme="minorHAnsi"/>
          <w:lang w:val="en-US"/>
        </w:rPr>
      </w:pPr>
    </w:p>
    <w:p w14:paraId="4E12F9BD" w14:textId="77777777" w:rsidR="0017519D" w:rsidRDefault="0017519D" w:rsidP="00E314E0">
      <w:pPr>
        <w:jc w:val="center"/>
        <w:rPr>
          <w:rFonts w:asciiTheme="minorHAnsi" w:hAnsiTheme="minorHAnsi"/>
          <w:lang w:val="en-US"/>
        </w:rPr>
      </w:pPr>
    </w:p>
    <w:p w14:paraId="4903B02F" w14:textId="77777777" w:rsidR="0017519D" w:rsidRDefault="0017519D" w:rsidP="00E314E0">
      <w:pPr>
        <w:jc w:val="center"/>
        <w:rPr>
          <w:rFonts w:asciiTheme="minorHAnsi" w:hAnsiTheme="minorHAnsi"/>
          <w:lang w:val="en-US"/>
        </w:rPr>
      </w:pPr>
    </w:p>
    <w:p w14:paraId="2D8AE3D3" w14:textId="77777777" w:rsidR="0017519D" w:rsidRDefault="0017519D" w:rsidP="00E314E0">
      <w:pPr>
        <w:jc w:val="center"/>
        <w:rPr>
          <w:rFonts w:asciiTheme="minorHAnsi" w:hAnsiTheme="minorHAnsi"/>
          <w:lang w:val="en-US"/>
        </w:rPr>
      </w:pPr>
    </w:p>
    <w:p w14:paraId="4452ECF2" w14:textId="77777777" w:rsidR="0017519D" w:rsidRDefault="0017519D" w:rsidP="00E314E0">
      <w:pPr>
        <w:jc w:val="center"/>
        <w:rPr>
          <w:rFonts w:asciiTheme="minorHAnsi" w:hAnsiTheme="minorHAnsi"/>
          <w:lang w:val="en-US"/>
        </w:rPr>
      </w:pPr>
    </w:p>
    <w:p w14:paraId="3C58CAD8" w14:textId="77777777" w:rsidR="0017519D" w:rsidRDefault="0017519D" w:rsidP="00E314E0">
      <w:pPr>
        <w:jc w:val="center"/>
        <w:rPr>
          <w:rFonts w:asciiTheme="minorHAnsi" w:hAnsiTheme="minorHAnsi"/>
          <w:lang w:val="en-US"/>
        </w:rPr>
      </w:pPr>
    </w:p>
    <w:p w14:paraId="356A8C86" w14:textId="77777777" w:rsidR="0017519D" w:rsidRDefault="0017519D" w:rsidP="00E314E0">
      <w:pPr>
        <w:jc w:val="center"/>
        <w:rPr>
          <w:rFonts w:asciiTheme="minorHAnsi" w:hAnsiTheme="minorHAnsi"/>
          <w:lang w:val="en-US"/>
        </w:rPr>
      </w:pPr>
    </w:p>
    <w:p w14:paraId="539DB22B" w14:textId="77777777" w:rsidR="0017519D" w:rsidRDefault="0017519D" w:rsidP="00E314E0">
      <w:pPr>
        <w:jc w:val="center"/>
        <w:rPr>
          <w:rFonts w:asciiTheme="minorHAnsi" w:hAnsiTheme="minorHAnsi"/>
          <w:lang w:val="en-US"/>
        </w:rPr>
      </w:pPr>
    </w:p>
    <w:p w14:paraId="63C8EC04" w14:textId="77777777" w:rsidR="0017519D" w:rsidRDefault="0017519D" w:rsidP="00E314E0">
      <w:pPr>
        <w:jc w:val="center"/>
        <w:rPr>
          <w:rFonts w:asciiTheme="minorHAnsi" w:hAnsiTheme="minorHAnsi"/>
          <w:lang w:val="en-US"/>
        </w:rPr>
      </w:pPr>
    </w:p>
    <w:p w14:paraId="2E1351D6" w14:textId="77777777" w:rsidR="0017519D" w:rsidRDefault="0017519D" w:rsidP="00E314E0">
      <w:pPr>
        <w:jc w:val="center"/>
        <w:rPr>
          <w:rFonts w:asciiTheme="minorHAnsi" w:hAnsiTheme="minorHAnsi"/>
          <w:lang w:val="en-US"/>
        </w:rPr>
      </w:pPr>
    </w:p>
    <w:p w14:paraId="3637464D" w14:textId="77777777" w:rsidR="0017519D" w:rsidRDefault="0017519D" w:rsidP="00E314E0">
      <w:pPr>
        <w:jc w:val="center"/>
        <w:rPr>
          <w:rFonts w:asciiTheme="minorHAnsi" w:hAnsiTheme="minorHAnsi"/>
          <w:lang w:val="en-US"/>
        </w:rPr>
      </w:pPr>
    </w:p>
    <w:p w14:paraId="0190BD5C" w14:textId="77777777" w:rsidR="0017519D" w:rsidRDefault="0017519D" w:rsidP="00E314E0">
      <w:pPr>
        <w:jc w:val="center"/>
        <w:rPr>
          <w:rFonts w:asciiTheme="minorHAnsi" w:hAnsiTheme="minorHAnsi"/>
          <w:lang w:val="en-US"/>
        </w:rPr>
      </w:pPr>
    </w:p>
    <w:p w14:paraId="28BD2D8B" w14:textId="77777777" w:rsidR="0017519D" w:rsidRDefault="0017519D" w:rsidP="00E314E0">
      <w:pPr>
        <w:jc w:val="center"/>
        <w:rPr>
          <w:rFonts w:asciiTheme="minorHAnsi" w:hAnsiTheme="minorHAnsi"/>
          <w:lang w:val="en-US"/>
        </w:rPr>
      </w:pPr>
    </w:p>
    <w:p w14:paraId="7C88ED08" w14:textId="77777777" w:rsidR="0017519D" w:rsidRDefault="0017519D" w:rsidP="00E314E0">
      <w:pPr>
        <w:jc w:val="center"/>
        <w:rPr>
          <w:rFonts w:asciiTheme="minorHAnsi" w:hAnsiTheme="minorHAnsi"/>
          <w:lang w:val="en-US"/>
        </w:rPr>
      </w:pPr>
    </w:p>
    <w:p w14:paraId="2BFA58CF" w14:textId="77777777" w:rsidR="0017519D" w:rsidRDefault="0017519D" w:rsidP="00E314E0">
      <w:pPr>
        <w:jc w:val="center"/>
        <w:rPr>
          <w:rFonts w:asciiTheme="minorHAnsi" w:hAnsiTheme="minorHAnsi"/>
          <w:lang w:val="en-US"/>
        </w:rPr>
      </w:pPr>
    </w:p>
    <w:p w14:paraId="3E2DDA09" w14:textId="77777777" w:rsidR="0017519D" w:rsidRDefault="0017519D" w:rsidP="00E314E0">
      <w:pPr>
        <w:jc w:val="center"/>
        <w:rPr>
          <w:rFonts w:asciiTheme="minorHAnsi" w:hAnsiTheme="minorHAnsi"/>
          <w:lang w:val="en-US"/>
        </w:rPr>
      </w:pPr>
    </w:p>
    <w:p w14:paraId="00126723" w14:textId="77777777" w:rsidR="0017519D" w:rsidRDefault="0017519D" w:rsidP="00E314E0">
      <w:pPr>
        <w:jc w:val="center"/>
        <w:rPr>
          <w:rFonts w:asciiTheme="minorHAnsi" w:hAnsiTheme="minorHAnsi"/>
          <w:lang w:val="en-US"/>
        </w:rPr>
      </w:pPr>
    </w:p>
    <w:p w14:paraId="5D0B515A" w14:textId="77777777" w:rsidR="0017519D" w:rsidRDefault="0017519D" w:rsidP="00E314E0">
      <w:pPr>
        <w:jc w:val="center"/>
        <w:rPr>
          <w:rFonts w:asciiTheme="minorHAnsi" w:hAnsiTheme="minorHAnsi"/>
          <w:lang w:val="en-US"/>
        </w:rPr>
      </w:pPr>
    </w:p>
    <w:p w14:paraId="163CC6E9" w14:textId="77777777" w:rsidR="0017519D" w:rsidRDefault="0017519D" w:rsidP="00E314E0">
      <w:pPr>
        <w:jc w:val="center"/>
        <w:rPr>
          <w:rFonts w:asciiTheme="minorHAnsi" w:hAnsiTheme="minorHAnsi"/>
          <w:lang w:val="en-US"/>
        </w:rPr>
      </w:pPr>
    </w:p>
    <w:p w14:paraId="34A79842" w14:textId="77777777" w:rsidR="0017519D" w:rsidRDefault="0017519D" w:rsidP="00E314E0">
      <w:pPr>
        <w:jc w:val="center"/>
        <w:rPr>
          <w:rFonts w:asciiTheme="minorHAnsi" w:hAnsiTheme="minorHAnsi"/>
          <w:lang w:val="en-US"/>
        </w:rPr>
      </w:pPr>
    </w:p>
    <w:p w14:paraId="1C88FDFC" w14:textId="77777777" w:rsidR="0017519D" w:rsidRDefault="0017519D" w:rsidP="00E314E0">
      <w:pPr>
        <w:jc w:val="center"/>
        <w:rPr>
          <w:rFonts w:asciiTheme="minorHAnsi" w:hAnsiTheme="minorHAnsi"/>
          <w:lang w:val="en-US"/>
        </w:rPr>
      </w:pPr>
    </w:p>
    <w:p w14:paraId="4E847680" w14:textId="77777777" w:rsidR="0017519D" w:rsidRDefault="0017519D" w:rsidP="00E314E0">
      <w:pPr>
        <w:jc w:val="center"/>
        <w:rPr>
          <w:rFonts w:asciiTheme="minorHAnsi" w:hAnsiTheme="minorHAnsi"/>
          <w:lang w:val="en-US"/>
        </w:rPr>
      </w:pPr>
    </w:p>
    <w:p w14:paraId="4AC2F10E" w14:textId="77777777" w:rsidR="0017519D" w:rsidRDefault="0017519D" w:rsidP="00E314E0">
      <w:pPr>
        <w:jc w:val="center"/>
        <w:rPr>
          <w:rFonts w:asciiTheme="minorHAnsi" w:hAnsiTheme="minorHAnsi"/>
          <w:lang w:val="en-US"/>
        </w:rPr>
      </w:pPr>
    </w:p>
    <w:p w14:paraId="33A676C9" w14:textId="77777777" w:rsidR="0017519D" w:rsidRDefault="0017519D" w:rsidP="00E314E0">
      <w:pPr>
        <w:jc w:val="center"/>
        <w:rPr>
          <w:rFonts w:asciiTheme="minorHAnsi" w:hAnsiTheme="minorHAnsi"/>
          <w:lang w:val="en-US"/>
        </w:rPr>
      </w:pPr>
    </w:p>
    <w:p w14:paraId="1427C88D" w14:textId="77777777" w:rsidR="0017519D" w:rsidRDefault="0017519D" w:rsidP="00E314E0">
      <w:pPr>
        <w:jc w:val="center"/>
        <w:rPr>
          <w:rFonts w:asciiTheme="minorHAnsi" w:hAnsiTheme="minorHAnsi"/>
          <w:lang w:val="en-US"/>
        </w:rPr>
      </w:pPr>
    </w:p>
    <w:p w14:paraId="5545804B" w14:textId="77777777" w:rsidR="0017519D" w:rsidRDefault="0017519D" w:rsidP="00E314E0">
      <w:pPr>
        <w:jc w:val="center"/>
        <w:rPr>
          <w:rFonts w:asciiTheme="minorHAnsi" w:hAnsiTheme="minorHAnsi"/>
          <w:lang w:val="en-US"/>
        </w:rPr>
      </w:pPr>
    </w:p>
    <w:p w14:paraId="6657AA7D" w14:textId="77777777" w:rsidR="0017519D" w:rsidRDefault="0017519D" w:rsidP="00E314E0">
      <w:pPr>
        <w:jc w:val="center"/>
        <w:rPr>
          <w:rFonts w:asciiTheme="minorHAnsi" w:hAnsiTheme="minorHAnsi"/>
          <w:lang w:val="en-US"/>
        </w:rPr>
      </w:pPr>
    </w:p>
    <w:p w14:paraId="13CC8CD5" w14:textId="77777777" w:rsidR="0017519D" w:rsidRDefault="0017519D" w:rsidP="00E314E0">
      <w:pPr>
        <w:jc w:val="center"/>
        <w:rPr>
          <w:rFonts w:asciiTheme="minorHAnsi" w:hAnsiTheme="minorHAnsi"/>
          <w:lang w:val="en-US"/>
        </w:rPr>
      </w:pPr>
    </w:p>
    <w:p w14:paraId="4E1E02B6" w14:textId="77777777" w:rsidR="00B724BE" w:rsidRPr="00C422E4" w:rsidRDefault="00B724BE" w:rsidP="00E314E0">
      <w:pPr>
        <w:jc w:val="center"/>
        <w:rPr>
          <w:rFonts w:asciiTheme="minorHAnsi" w:hAnsiTheme="minorHAnsi"/>
          <w:lang w:val="en-US"/>
        </w:rPr>
      </w:pPr>
    </w:p>
    <w:p w14:paraId="2E9E5AD8" w14:textId="77777777" w:rsidR="00E314E0" w:rsidRDefault="00E314E0" w:rsidP="00E314E0">
      <w:pPr>
        <w:rPr>
          <w:rFonts w:asciiTheme="minorHAnsi" w:hAnsiTheme="minorHAnsi"/>
          <w:lang w:val="en-US"/>
        </w:rPr>
      </w:pPr>
    </w:p>
    <w:p w14:paraId="7CA867E7" w14:textId="77777777" w:rsidR="00B724BE" w:rsidRPr="00244609" w:rsidRDefault="00B724BE" w:rsidP="00B724BE">
      <w:pPr>
        <w:jc w:val="center"/>
        <w:rPr>
          <w:rFonts w:asciiTheme="minorHAnsi" w:hAnsiTheme="minorHAnsi"/>
          <w:b/>
          <w:lang w:val="en-US"/>
        </w:rPr>
      </w:pPr>
      <w:r w:rsidRPr="00244609">
        <w:rPr>
          <w:rFonts w:asciiTheme="minorHAnsi" w:hAnsiTheme="minorHAnsi"/>
          <w:b/>
          <w:lang w:val="en-US"/>
        </w:rPr>
        <w:t>Manufacturer:</w:t>
      </w:r>
    </w:p>
    <w:p w14:paraId="63A70E10" w14:textId="77777777" w:rsidR="00B724BE" w:rsidRPr="00244609" w:rsidRDefault="00B724BE" w:rsidP="00B724BE">
      <w:pPr>
        <w:jc w:val="center"/>
        <w:rPr>
          <w:rFonts w:asciiTheme="minorHAnsi" w:hAnsiTheme="minorHAnsi"/>
          <w:lang w:val="en-US"/>
        </w:rPr>
      </w:pPr>
      <w:r w:rsidRPr="00244609">
        <w:rPr>
          <w:rFonts w:asciiTheme="minorHAnsi" w:hAnsiTheme="minorHAnsi"/>
          <w:lang w:val="en-US"/>
        </w:rPr>
        <w:t>SIA «Apple Press Ltd»</w:t>
      </w:r>
    </w:p>
    <w:p w14:paraId="1AD3737A" w14:textId="77777777" w:rsidR="00B724BE" w:rsidRPr="00244609" w:rsidRDefault="00B724BE" w:rsidP="00B724BE">
      <w:pPr>
        <w:jc w:val="center"/>
        <w:rPr>
          <w:rFonts w:asciiTheme="minorHAnsi" w:hAnsiTheme="minorHAnsi"/>
          <w:lang w:val="en-US"/>
        </w:rPr>
      </w:pPr>
      <w:r w:rsidRPr="00244609">
        <w:rPr>
          <w:rFonts w:asciiTheme="minorHAnsi" w:hAnsiTheme="minorHAnsi"/>
          <w:lang w:val="en-US"/>
        </w:rPr>
        <w:t>Registration number: 40203130458</w:t>
      </w:r>
    </w:p>
    <w:p w14:paraId="3D01C5DE" w14:textId="77777777" w:rsidR="00B724BE" w:rsidRPr="00244609" w:rsidRDefault="00B724BE" w:rsidP="00B724BE">
      <w:pPr>
        <w:jc w:val="center"/>
        <w:rPr>
          <w:rFonts w:asciiTheme="minorHAnsi" w:hAnsiTheme="minorHAnsi"/>
          <w:lang w:val="en-US"/>
        </w:rPr>
      </w:pPr>
      <w:r w:rsidRPr="00244609">
        <w:rPr>
          <w:rFonts w:asciiTheme="minorHAnsi" w:hAnsiTheme="minorHAnsi"/>
          <w:lang w:val="en-US"/>
        </w:rPr>
        <w:t>VAT number: LV40203130458</w:t>
      </w:r>
    </w:p>
    <w:p w14:paraId="33FB65BC" w14:textId="705AD77B" w:rsidR="00272FA9" w:rsidRPr="00B724BE" w:rsidRDefault="00B724BE" w:rsidP="00B724BE">
      <w:pPr>
        <w:jc w:val="center"/>
        <w:rPr>
          <w:rFonts w:asciiTheme="minorHAnsi" w:hAnsiTheme="minorHAnsi"/>
          <w:lang w:val="en-US"/>
        </w:rPr>
      </w:pPr>
      <w:r w:rsidRPr="00244609">
        <w:rPr>
          <w:noProof/>
          <w:lang w:val="it-IT"/>
        </w:rPr>
        <w:drawing>
          <wp:anchor distT="0" distB="0" distL="114300" distR="114300" simplePos="0" relativeHeight="251668480" behindDoc="1" locked="0" layoutInCell="1" allowOverlap="1" wp14:anchorId="04821091" wp14:editId="0CC241E7">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244609">
        <w:rPr>
          <w:rFonts w:asciiTheme="minorHAnsi" w:hAnsiTheme="minorHAnsi"/>
          <w:lang w:val="en-US"/>
        </w:rPr>
        <w:t xml:space="preserve">Address: </w:t>
      </w:r>
      <w:proofErr w:type="spellStart"/>
      <w:r w:rsidRPr="00244609">
        <w:rPr>
          <w:rFonts w:asciiTheme="minorHAnsi" w:hAnsiTheme="minorHAnsi"/>
          <w:lang w:val="en-US"/>
        </w:rPr>
        <w:t>Maskavas</w:t>
      </w:r>
      <w:proofErr w:type="spellEnd"/>
      <w:r w:rsidRPr="00244609">
        <w:rPr>
          <w:rFonts w:asciiTheme="minorHAnsi" w:hAnsiTheme="minorHAnsi"/>
          <w:lang w:val="en-US"/>
        </w:rPr>
        <w:t xml:space="preserve"> </w:t>
      </w:r>
      <w:proofErr w:type="spellStart"/>
      <w:r w:rsidRPr="00244609">
        <w:rPr>
          <w:rFonts w:asciiTheme="minorHAnsi" w:hAnsiTheme="minorHAnsi"/>
          <w:lang w:val="en-US"/>
        </w:rPr>
        <w:t>iela</w:t>
      </w:r>
      <w:proofErr w:type="spellEnd"/>
      <w:r w:rsidRPr="00244609">
        <w:rPr>
          <w:rFonts w:asciiTheme="minorHAnsi" w:hAnsiTheme="minorHAnsi"/>
          <w:lang w:val="en-US"/>
        </w:rPr>
        <w:t xml:space="preserve"> 260K-1-13, Riga, LV-1063, Latvia</w:t>
      </w:r>
    </w:p>
    <w:sectPr w:rsidR="00272FA9" w:rsidRPr="00B724B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B83F" w14:textId="77777777" w:rsidR="00E54602" w:rsidRDefault="00E54602">
      <w:r>
        <w:separator/>
      </w:r>
    </w:p>
  </w:endnote>
  <w:endnote w:type="continuationSeparator" w:id="0">
    <w:p w14:paraId="61E66BA1" w14:textId="77777777" w:rsidR="00E54602" w:rsidRDefault="00E5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763C" w14:textId="77777777" w:rsidR="00B724BE" w:rsidRDefault="00B724B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48CD" w14:textId="470C67B2" w:rsidR="007253AC" w:rsidRDefault="00E314E0">
    <w:pPr>
      <w:pStyle w:val="ab"/>
    </w:pPr>
    <w:r>
      <w:rPr>
        <w:noProof/>
      </w:rPr>
      <w:drawing>
        <wp:anchor distT="0" distB="0" distL="114300" distR="114300" simplePos="0" relativeHeight="251659264" behindDoc="1" locked="0" layoutInCell="1" allowOverlap="1" wp14:anchorId="41F2F639" wp14:editId="58C15B6B">
          <wp:simplePos x="0" y="0"/>
          <wp:positionH relativeFrom="column">
            <wp:posOffset>5499100</wp:posOffset>
          </wp:positionH>
          <wp:positionV relativeFrom="paragraph">
            <wp:posOffset>-596900</wp:posOffset>
          </wp:positionV>
          <wp:extent cx="1030361" cy="1030361"/>
          <wp:effectExtent l="0" t="0" r="0" b="11430"/>
          <wp:wrapNone/>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A6FE" w14:textId="77777777" w:rsidR="00B724BE" w:rsidRDefault="00B724B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ADA9" w14:textId="77777777" w:rsidR="00E54602" w:rsidRDefault="00E54602">
      <w:r>
        <w:separator/>
      </w:r>
    </w:p>
  </w:footnote>
  <w:footnote w:type="continuationSeparator" w:id="0">
    <w:p w14:paraId="5997121A" w14:textId="77777777" w:rsidR="00E54602" w:rsidRDefault="00E5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6243" w14:textId="77777777" w:rsidR="00B724BE" w:rsidRDefault="00B724B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38E3" w14:textId="77777777" w:rsidR="00E314E0" w:rsidRDefault="00E314E0">
    <w:pPr>
      <w:pStyle w:val="aa"/>
      <w:rPr>
        <w:lang w:val="lv-LV"/>
      </w:rPr>
    </w:pPr>
  </w:p>
  <w:p w14:paraId="0CDCF0D0" w14:textId="77777777" w:rsidR="00E314E0" w:rsidRPr="00E314E0" w:rsidRDefault="00E314E0">
    <w:pPr>
      <w:pStyle w:val="aa"/>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0E52" w14:textId="77777777" w:rsidR="00B724BE" w:rsidRDefault="00B724B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34"/>
    <w:rsid w:val="000F4F24"/>
    <w:rsid w:val="0011375C"/>
    <w:rsid w:val="0017519D"/>
    <w:rsid w:val="00272FA9"/>
    <w:rsid w:val="003D5A3C"/>
    <w:rsid w:val="00682E33"/>
    <w:rsid w:val="00707E45"/>
    <w:rsid w:val="007253AC"/>
    <w:rsid w:val="007A6934"/>
    <w:rsid w:val="007C2C6B"/>
    <w:rsid w:val="007F7BE5"/>
    <w:rsid w:val="00861FEE"/>
    <w:rsid w:val="00873440"/>
    <w:rsid w:val="008C1D03"/>
    <w:rsid w:val="009A093D"/>
    <w:rsid w:val="00B724BE"/>
    <w:rsid w:val="00E314E0"/>
    <w:rsid w:val="00E546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DD514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pple-converted-space">
    <w:name w:val="apple-converted-space"/>
    <w:basedOn w:val="1"/>
  </w:style>
  <w:style w:type="character" w:styleId="a3">
    <w:name w:val="Hyperlink"/>
    <w:basedOn w:val="1"/>
  </w:style>
  <w:style w:type="character" w:customStyle="1" w:styleId="a4">
    <w:name w:val="Текст Знак"/>
    <w:basedOn w:val="1"/>
  </w:style>
  <w:style w:type="character" w:customStyle="1" w:styleId="a5">
    <w:name w:val="Текст выноски Знак"/>
    <w:basedOn w:val="1"/>
  </w:style>
  <w:style w:type="character" w:customStyle="1" w:styleId="a6">
    <w:name w:val="Верхний колонтитул Знак"/>
    <w:basedOn w:val="1"/>
  </w:style>
  <w:style w:type="character" w:customStyle="1" w:styleId="a7">
    <w:name w:val="Нижний колонтитул Знак"/>
    <w:basedOn w:val="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10">
    <w:name w:val="Заголовок1"/>
    <w:basedOn w:val="a"/>
    <w:next w:val="a8"/>
    <w:pPr>
      <w:keepNext/>
      <w:spacing w:before="240" w:after="120"/>
    </w:pPr>
  </w:style>
  <w:style w:type="paragraph" w:styleId="a8">
    <w:name w:val="Body Text"/>
    <w:basedOn w:val="a"/>
    <w:pPr>
      <w:spacing w:after="120"/>
    </w:pPr>
  </w:style>
  <w:style w:type="paragraph" w:styleId="a9">
    <w:name w:val="List"/>
    <w:basedOn w:val="a8"/>
    <w:rPr>
      <w:rFonts w:cs="Lucida Sans"/>
    </w:rPr>
  </w:style>
  <w:style w:type="paragraph" w:customStyle="1" w:styleId="11">
    <w:name w:val="Название1"/>
    <w:basedOn w:val="a"/>
    <w:pPr>
      <w:suppressLineNumbers/>
      <w:spacing w:before="120" w:after="120"/>
    </w:pPr>
  </w:style>
  <w:style w:type="paragraph" w:customStyle="1" w:styleId="12">
    <w:name w:val="Указатель1"/>
    <w:basedOn w:val="a"/>
    <w:pPr>
      <w:suppressLineNumbers/>
    </w:pPr>
    <w:rPr>
      <w:rFonts w:cs="Lucida Sans"/>
    </w:rPr>
  </w:style>
  <w:style w:type="paragraph" w:customStyle="1" w:styleId="13">
    <w:name w:val="Текст1"/>
    <w:pPr>
      <w:suppressAutoHyphens/>
    </w:pPr>
  </w:style>
  <w:style w:type="paragraph" w:customStyle="1" w:styleId="14">
    <w:name w:val="Обычный (веб)1"/>
    <w:basedOn w:val="a"/>
    <w:pPr>
      <w:spacing w:before="100" w:after="100"/>
    </w:pPr>
  </w:style>
  <w:style w:type="paragraph" w:customStyle="1" w:styleId="15">
    <w:name w:val="Текст выноски1"/>
    <w:basedOn w:val="a"/>
  </w:style>
  <w:style w:type="paragraph" w:styleId="aa">
    <w:name w:val="header"/>
    <w:basedOn w:val="a"/>
    <w:pPr>
      <w:suppressLineNumbers/>
      <w:tabs>
        <w:tab w:val="center" w:pos="4677"/>
        <w:tab w:val="right" w:pos="9355"/>
      </w:tabs>
    </w:pPr>
  </w:style>
  <w:style w:type="paragraph" w:styleId="ab">
    <w:name w:val="footer"/>
    <w:basedOn w:val="a"/>
    <w:pPr>
      <w:suppressLineNumbers/>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youtube.com/channel/UCKFdbuOASzI3aWwq2rgMoBA/videos" TargetMode="External"/><Relationship Id="rId14" Type="http://schemas.openxmlformats.org/officeDocument/2006/relationships/image" Target="media/image8.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
  <LinksUpToDate>false</LinksUpToDate>
  <CharactersWithSpaces>10435</CharactersWithSpaces>
  <SharedDoc>false</SharedDoc>
  <HLinks>
    <vt:vector size="6" baseType="variant">
      <vt:variant>
        <vt:i4>3211358</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5</cp:revision>
  <cp:lastPrinted>2019-08-28T07:05:00Z</cp:lastPrinted>
  <dcterms:created xsi:type="dcterms:W3CDTF">2019-07-23T15:11:00Z</dcterms:created>
  <dcterms:modified xsi:type="dcterms:W3CDTF">2023-08-01T12:40:00Z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Rezekne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